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20586" w:rsidRDefault="00120586" w:rsidP="00120586">
      <w:pPr>
        <w:rPr>
          <w:rFonts w:ascii="Avenir Book" w:eastAsia="Times New Roman" w:hAnsi="Avenir Book" w:cs="Tahoma"/>
          <w:color w:val="000000"/>
          <w:sz w:val="20"/>
          <w:szCs w:val="20"/>
          <w:lang w:eastAsia="de-DE"/>
        </w:rPr>
      </w:pPr>
      <w:r>
        <w:rPr>
          <w:rFonts w:ascii="Avenir Book" w:eastAsia="Times New Roman" w:hAnsi="Avenir Book" w:cs="Tahoma"/>
          <w:color w:val="000000"/>
          <w:sz w:val="20"/>
          <w:szCs w:val="20"/>
          <w:lang w:eastAsia="de-DE"/>
        </w:rPr>
        <w:t>Newsletter 02.03.2021</w:t>
      </w:r>
    </w:p>
    <w:p w:rsidR="00120586" w:rsidRDefault="00120586" w:rsidP="00120586">
      <w:pPr>
        <w:rPr>
          <w:rFonts w:ascii="Avenir Book" w:eastAsia="Times New Roman" w:hAnsi="Avenir Book" w:cs="Tahoma"/>
          <w:color w:val="000000"/>
          <w:sz w:val="20"/>
          <w:szCs w:val="20"/>
          <w:lang w:eastAsia="de-DE"/>
        </w:rPr>
      </w:pPr>
    </w:p>
    <w:p w:rsidR="00120586" w:rsidRDefault="00120586" w:rsidP="00120586">
      <w:pPr>
        <w:rPr>
          <w:rFonts w:ascii="Avenir Book" w:eastAsia="Times New Roman" w:hAnsi="Avenir Book" w:cs="Tahoma"/>
          <w:color w:val="000000"/>
          <w:sz w:val="20"/>
          <w:szCs w:val="20"/>
          <w:lang w:eastAsia="de-DE"/>
        </w:rPr>
      </w:pPr>
    </w:p>
    <w:p w:rsidR="00120586" w:rsidRPr="00120586" w:rsidRDefault="00120586" w:rsidP="00120586">
      <w:pPr>
        <w:rPr>
          <w:rFonts w:ascii="Tahoma" w:eastAsia="Times New Roman" w:hAnsi="Tahoma" w:cs="Tahoma"/>
          <w:color w:val="000000"/>
          <w:sz w:val="20"/>
          <w:szCs w:val="20"/>
          <w:lang w:eastAsia="de-DE"/>
        </w:rPr>
      </w:pPr>
      <w:r w:rsidRPr="00120586">
        <w:rPr>
          <w:rFonts w:ascii="Avenir Book" w:eastAsia="Times New Roman" w:hAnsi="Avenir Book" w:cs="Tahoma"/>
          <w:color w:val="000000"/>
          <w:sz w:val="20"/>
          <w:szCs w:val="20"/>
          <w:lang w:eastAsia="de-DE"/>
        </w:rPr>
        <w:t xml:space="preserve">Moin, </w:t>
      </w:r>
    </w:p>
    <w:p w:rsidR="00120586" w:rsidRPr="00120586" w:rsidRDefault="00120586" w:rsidP="00120586">
      <w:pPr>
        <w:rPr>
          <w:rFonts w:ascii="Tahoma" w:eastAsia="Times New Roman" w:hAnsi="Tahoma" w:cs="Tahoma"/>
          <w:color w:val="000000"/>
          <w:sz w:val="20"/>
          <w:szCs w:val="20"/>
          <w:lang w:eastAsia="de-DE"/>
        </w:rPr>
      </w:pPr>
      <w:r w:rsidRPr="00120586">
        <w:rPr>
          <w:rFonts w:ascii="Avenir Book" w:eastAsia="Times New Roman" w:hAnsi="Avenir Book" w:cs="Tahoma"/>
          <w:color w:val="000000"/>
          <w:sz w:val="20"/>
          <w:szCs w:val="20"/>
          <w:lang w:eastAsia="de-DE"/>
        </w:rPr>
        <w:t xml:space="preserve">während die meisten von Euch sich wahrscheinlich noch mitten in den Prüfungen befinden, sind wir schon mittendrin in der Veranstaltungsplanung für das Frühjahrssemester. </w:t>
      </w:r>
    </w:p>
    <w:p w:rsidR="00120586" w:rsidRPr="00120586" w:rsidRDefault="00120586" w:rsidP="00120586">
      <w:pPr>
        <w:rPr>
          <w:rFonts w:ascii="Tahoma" w:eastAsia="Times New Roman" w:hAnsi="Tahoma" w:cs="Tahoma"/>
          <w:color w:val="000000"/>
          <w:sz w:val="20"/>
          <w:szCs w:val="20"/>
          <w:lang w:eastAsia="de-DE"/>
        </w:rPr>
      </w:pPr>
      <w:r w:rsidRPr="00120586">
        <w:rPr>
          <w:rFonts w:ascii="Avenir Book" w:eastAsia="Times New Roman" w:hAnsi="Avenir Book" w:cs="Tahoma"/>
          <w:color w:val="000000"/>
          <w:sz w:val="20"/>
          <w:szCs w:val="20"/>
          <w:lang w:eastAsia="de-DE"/>
        </w:rPr>
        <w:t xml:space="preserve">Da wir auch im kommenden Semester ausschließlich Onlineformate anbieten können, haben wir uns noch einmal intensiver damit auseinandergesetzt, was Euch neben den ganzen Stunden, die Ihr für Euer Studium vor den Bildschirmen sitzen müsst, in unseren Veranstaltungen einen Mehrwert bieten und welche Formate trotz Bildschirmzeit Spaß machen könnten. Wir haben einige Ideen entwickelt, die etwas mehr auf Interaktivität zwischen Euch Studis, unseren Partnern im Bereich der Internationalisierung und unserem Team abzielen. Damit wir aber auch wirklich Eure Wünsche und Ideen miteinbeziehen können, haben wir eine kleine Umfrage erstellt, mit der wir gerne Eure Vorlieben in Bezug auf Onlineformate erfragen wollen. Unter folgendem Link könnt Ihr bis zum 05.03.2021 an einer </w:t>
      </w:r>
      <w:proofErr w:type="spellStart"/>
      <w:r w:rsidRPr="00120586">
        <w:rPr>
          <w:rFonts w:ascii="Avenir Book" w:eastAsia="Times New Roman" w:hAnsi="Avenir Book" w:cs="Tahoma"/>
          <w:color w:val="000000"/>
          <w:sz w:val="20"/>
          <w:szCs w:val="20"/>
          <w:lang w:eastAsia="de-DE"/>
        </w:rPr>
        <w:t>einminütigen</w:t>
      </w:r>
      <w:proofErr w:type="spellEnd"/>
      <w:r w:rsidRPr="00120586">
        <w:rPr>
          <w:rFonts w:ascii="Avenir Book" w:eastAsia="Times New Roman" w:hAnsi="Avenir Book" w:cs="Tahoma"/>
          <w:color w:val="000000"/>
          <w:sz w:val="20"/>
          <w:szCs w:val="20"/>
          <w:lang w:eastAsia="de-DE"/>
        </w:rPr>
        <w:t xml:space="preserve"> Umfrage teilnehmen: </w:t>
      </w:r>
      <w:hyperlink r:id="rId4" w:tgtFrame="_blank" w:history="1">
        <w:r w:rsidRPr="00120586">
          <w:rPr>
            <w:rFonts w:ascii="Avenir Book" w:eastAsia="Times New Roman" w:hAnsi="Avenir Book" w:cs="Tahoma"/>
            <w:color w:val="0000FF"/>
            <w:sz w:val="20"/>
            <w:szCs w:val="20"/>
            <w:u w:val="single"/>
            <w:lang w:eastAsia="de-DE"/>
          </w:rPr>
          <w:t>https://terminplaner2.dfn.de/2Hq2ZNzv9CpHkAP1</w:t>
        </w:r>
      </w:hyperlink>
      <w:r w:rsidRPr="00120586">
        <w:rPr>
          <w:rFonts w:ascii="Avenir Book" w:eastAsia="Times New Roman" w:hAnsi="Avenir Book" w:cs="Tahoma"/>
          <w:color w:val="000000"/>
          <w:sz w:val="20"/>
          <w:szCs w:val="20"/>
          <w:lang w:eastAsia="de-DE"/>
        </w:rPr>
        <w:t xml:space="preserve"> </w:t>
      </w:r>
    </w:p>
    <w:p w:rsidR="00120586" w:rsidRPr="00120586" w:rsidRDefault="00120586" w:rsidP="00120586">
      <w:pPr>
        <w:rPr>
          <w:rFonts w:ascii="Tahoma" w:eastAsia="Times New Roman" w:hAnsi="Tahoma" w:cs="Tahoma"/>
          <w:color w:val="000000"/>
          <w:sz w:val="20"/>
          <w:szCs w:val="20"/>
          <w:lang w:eastAsia="de-DE"/>
        </w:rPr>
      </w:pPr>
      <w:r w:rsidRPr="00120586">
        <w:rPr>
          <w:rFonts w:ascii="Avenir Book" w:eastAsia="Times New Roman" w:hAnsi="Avenir Book" w:cs="Tahoma"/>
          <w:color w:val="000000"/>
          <w:sz w:val="20"/>
          <w:szCs w:val="20"/>
          <w:lang w:eastAsia="de-DE"/>
        </w:rPr>
        <w:t xml:space="preserve">Wir freuen uns sehr, wenn Ihr diese auch </w:t>
      </w:r>
      <w:proofErr w:type="gramStart"/>
      <w:r w:rsidRPr="00120586">
        <w:rPr>
          <w:rFonts w:ascii="Avenir Book" w:eastAsia="Times New Roman" w:hAnsi="Avenir Book" w:cs="Tahoma"/>
          <w:color w:val="000000"/>
          <w:sz w:val="20"/>
          <w:szCs w:val="20"/>
          <w:lang w:eastAsia="de-DE"/>
        </w:rPr>
        <w:t xml:space="preserve">mit Euren </w:t>
      </w:r>
      <w:proofErr w:type="spellStart"/>
      <w:r w:rsidRPr="00120586">
        <w:rPr>
          <w:rFonts w:ascii="Avenir Book" w:eastAsia="Times New Roman" w:hAnsi="Avenir Book" w:cs="Tahoma"/>
          <w:color w:val="000000"/>
          <w:sz w:val="20"/>
          <w:szCs w:val="20"/>
          <w:lang w:eastAsia="de-DE"/>
        </w:rPr>
        <w:t>KommilitonInnen</w:t>
      </w:r>
      <w:proofErr w:type="spellEnd"/>
      <w:proofErr w:type="gramEnd"/>
      <w:r w:rsidRPr="00120586">
        <w:rPr>
          <w:rFonts w:ascii="Avenir Book" w:eastAsia="Times New Roman" w:hAnsi="Avenir Book" w:cs="Tahoma"/>
          <w:color w:val="000000"/>
          <w:sz w:val="20"/>
          <w:szCs w:val="20"/>
          <w:lang w:eastAsia="de-DE"/>
        </w:rPr>
        <w:t xml:space="preserve"> teilt, damit unsere Veranstaltungen so gestaltet sind, dass wir Eure Interessen bedienen können. </w:t>
      </w:r>
    </w:p>
    <w:p w:rsidR="00120586" w:rsidRPr="00120586" w:rsidRDefault="00120586" w:rsidP="00120586">
      <w:pPr>
        <w:rPr>
          <w:rFonts w:ascii="Tahoma" w:eastAsia="Times New Roman" w:hAnsi="Tahoma" w:cs="Tahoma"/>
          <w:color w:val="000000"/>
          <w:sz w:val="20"/>
          <w:szCs w:val="20"/>
          <w:lang w:eastAsia="de-DE"/>
        </w:rPr>
      </w:pPr>
      <w:r w:rsidRPr="00120586">
        <w:rPr>
          <w:rFonts w:ascii="Avenir Book" w:eastAsia="Times New Roman" w:hAnsi="Avenir Book" w:cs="Tahoma"/>
          <w:color w:val="000000"/>
          <w:sz w:val="20"/>
          <w:szCs w:val="20"/>
          <w:lang w:eastAsia="de-DE"/>
        </w:rPr>
        <w:t xml:space="preserve">Sobald wir unseren Veranstaltungsplan fertig haben, bekommt Ihr eine neue Mitteilung über den Newsletter, außerdem werden die Veranstaltungen auf unserer Webseite zu finden sein und vor jeder Veranstaltung gibt es auch nochmal eine kleine Erinnerung von uns. </w:t>
      </w:r>
    </w:p>
    <w:p w:rsidR="00120586" w:rsidRPr="00120586" w:rsidRDefault="00120586" w:rsidP="00120586">
      <w:pPr>
        <w:rPr>
          <w:rFonts w:ascii="Tahoma" w:eastAsia="Times New Roman" w:hAnsi="Tahoma" w:cs="Tahoma"/>
          <w:color w:val="000000"/>
          <w:sz w:val="20"/>
          <w:szCs w:val="20"/>
          <w:lang w:eastAsia="de-DE"/>
        </w:rPr>
      </w:pPr>
      <w:r w:rsidRPr="00120586">
        <w:rPr>
          <w:rFonts w:ascii="Avenir Book" w:eastAsia="Times New Roman" w:hAnsi="Avenir Book" w:cs="Tahoma"/>
          <w:color w:val="000000"/>
          <w:sz w:val="20"/>
          <w:szCs w:val="20"/>
          <w:lang w:eastAsia="de-DE"/>
        </w:rPr>
        <w:t xml:space="preserve">Ihr könnt Euch auf jeden Fall schon einmal merken, dass es zwischen dem 24.3. und dem 09.06. 2021 jeden Mittwoch von 11:45-12:15 (CET) eine Digital Lunchtime </w:t>
      </w:r>
      <w:proofErr w:type="spellStart"/>
      <w:r w:rsidRPr="00120586">
        <w:rPr>
          <w:rFonts w:ascii="Avenir Book" w:eastAsia="Times New Roman" w:hAnsi="Avenir Book" w:cs="Tahoma"/>
          <w:color w:val="000000"/>
          <w:sz w:val="20"/>
          <w:szCs w:val="20"/>
          <w:lang w:eastAsia="de-DE"/>
        </w:rPr>
        <w:t>Lecture</w:t>
      </w:r>
      <w:proofErr w:type="spellEnd"/>
      <w:r w:rsidRPr="00120586">
        <w:rPr>
          <w:rFonts w:ascii="Avenir Book" w:eastAsia="Times New Roman" w:hAnsi="Avenir Book" w:cs="Tahoma"/>
          <w:color w:val="000000"/>
          <w:sz w:val="20"/>
          <w:szCs w:val="20"/>
          <w:lang w:eastAsia="de-DE"/>
        </w:rPr>
        <w:t xml:space="preserve"> Series stattfinden wird. Das bedeutet, dass es jeden Mittwoch einen kleinen Beitrag zum Thema „</w:t>
      </w:r>
      <w:proofErr w:type="spellStart"/>
      <w:r w:rsidRPr="00120586">
        <w:rPr>
          <w:rFonts w:ascii="Avenir Book" w:eastAsia="Times New Roman" w:hAnsi="Avenir Book" w:cs="Tahoma"/>
          <w:color w:val="000000"/>
          <w:sz w:val="20"/>
          <w:szCs w:val="20"/>
          <w:lang w:eastAsia="de-DE"/>
        </w:rPr>
        <w:t>Current</w:t>
      </w:r>
      <w:proofErr w:type="spellEnd"/>
      <w:r w:rsidRPr="00120586">
        <w:rPr>
          <w:rFonts w:ascii="Avenir Book" w:eastAsia="Times New Roman" w:hAnsi="Avenir Book" w:cs="Tahoma"/>
          <w:color w:val="000000"/>
          <w:sz w:val="20"/>
          <w:szCs w:val="20"/>
          <w:lang w:eastAsia="de-DE"/>
        </w:rPr>
        <w:t xml:space="preserve"> </w:t>
      </w:r>
      <w:proofErr w:type="spellStart"/>
      <w:r w:rsidRPr="00120586">
        <w:rPr>
          <w:rFonts w:ascii="Avenir Book" w:eastAsia="Times New Roman" w:hAnsi="Avenir Book" w:cs="Tahoma"/>
          <w:color w:val="000000"/>
          <w:sz w:val="20"/>
          <w:szCs w:val="20"/>
          <w:lang w:eastAsia="de-DE"/>
        </w:rPr>
        <w:t>Challenges</w:t>
      </w:r>
      <w:proofErr w:type="spellEnd"/>
      <w:r w:rsidRPr="00120586">
        <w:rPr>
          <w:rFonts w:ascii="Avenir Book" w:eastAsia="Times New Roman" w:hAnsi="Avenir Book" w:cs="Tahoma"/>
          <w:color w:val="000000"/>
          <w:sz w:val="20"/>
          <w:szCs w:val="20"/>
          <w:lang w:eastAsia="de-DE"/>
        </w:rPr>
        <w:t xml:space="preserve"> in </w:t>
      </w:r>
      <w:proofErr w:type="spellStart"/>
      <w:r w:rsidRPr="00120586">
        <w:rPr>
          <w:rFonts w:ascii="Avenir Book" w:eastAsia="Times New Roman" w:hAnsi="Avenir Book" w:cs="Tahoma"/>
          <w:color w:val="000000"/>
          <w:sz w:val="20"/>
          <w:szCs w:val="20"/>
          <w:lang w:eastAsia="de-DE"/>
        </w:rPr>
        <w:t>Internationalising</w:t>
      </w:r>
      <w:proofErr w:type="spellEnd"/>
      <w:r w:rsidRPr="00120586">
        <w:rPr>
          <w:rFonts w:ascii="Avenir Book" w:eastAsia="Times New Roman" w:hAnsi="Avenir Book" w:cs="Tahoma"/>
          <w:color w:val="000000"/>
          <w:sz w:val="20"/>
          <w:szCs w:val="20"/>
          <w:lang w:eastAsia="de-DE"/>
        </w:rPr>
        <w:t xml:space="preserve"> </w:t>
      </w:r>
      <w:proofErr w:type="spellStart"/>
      <w:r w:rsidRPr="00120586">
        <w:rPr>
          <w:rFonts w:ascii="Avenir Book" w:eastAsia="Times New Roman" w:hAnsi="Avenir Book" w:cs="Tahoma"/>
          <w:color w:val="000000"/>
          <w:sz w:val="20"/>
          <w:szCs w:val="20"/>
          <w:lang w:eastAsia="de-DE"/>
        </w:rPr>
        <w:t>Teacher</w:t>
      </w:r>
      <w:proofErr w:type="spellEnd"/>
      <w:r w:rsidRPr="00120586">
        <w:rPr>
          <w:rFonts w:ascii="Avenir Book" w:eastAsia="Times New Roman" w:hAnsi="Avenir Book" w:cs="Tahoma"/>
          <w:color w:val="000000"/>
          <w:sz w:val="20"/>
          <w:szCs w:val="20"/>
          <w:lang w:eastAsia="de-DE"/>
        </w:rPr>
        <w:t xml:space="preserve"> Training“ mit einer anschließenden Diskussion geben wird. Die genauen Themen und </w:t>
      </w:r>
      <w:proofErr w:type="spellStart"/>
      <w:r w:rsidRPr="00120586">
        <w:rPr>
          <w:rFonts w:ascii="Avenir Book" w:eastAsia="Times New Roman" w:hAnsi="Avenir Book" w:cs="Tahoma"/>
          <w:color w:val="000000"/>
          <w:sz w:val="20"/>
          <w:szCs w:val="20"/>
          <w:lang w:eastAsia="de-DE"/>
        </w:rPr>
        <w:t>ReferentInnen</w:t>
      </w:r>
      <w:proofErr w:type="spellEnd"/>
      <w:r w:rsidRPr="00120586">
        <w:rPr>
          <w:rFonts w:ascii="Avenir Book" w:eastAsia="Times New Roman" w:hAnsi="Avenir Book" w:cs="Tahoma"/>
          <w:color w:val="000000"/>
          <w:sz w:val="20"/>
          <w:szCs w:val="20"/>
          <w:lang w:eastAsia="de-DE"/>
        </w:rPr>
        <w:t xml:space="preserve"> werden wir vor Beginn des Frühjahrssemesters an Euch schicken.  </w:t>
      </w:r>
    </w:p>
    <w:p w:rsidR="00120586" w:rsidRPr="00120586" w:rsidRDefault="00120586" w:rsidP="00120586">
      <w:pPr>
        <w:rPr>
          <w:rFonts w:ascii="Tahoma" w:eastAsia="Times New Roman" w:hAnsi="Tahoma" w:cs="Tahoma"/>
          <w:color w:val="000000"/>
          <w:sz w:val="20"/>
          <w:szCs w:val="20"/>
          <w:lang w:eastAsia="de-DE"/>
        </w:rPr>
      </w:pPr>
      <w:r w:rsidRPr="00120586">
        <w:rPr>
          <w:rFonts w:ascii="Avenir Book" w:eastAsia="Times New Roman" w:hAnsi="Avenir Book" w:cs="Tahoma"/>
          <w:color w:val="000000"/>
          <w:sz w:val="20"/>
          <w:szCs w:val="20"/>
          <w:lang w:eastAsia="de-DE"/>
        </w:rPr>
        <w:t xml:space="preserve">Außerdem möchten wir Euch auf die Tagung </w:t>
      </w:r>
      <w:proofErr w:type="spellStart"/>
      <w:r w:rsidRPr="00120586">
        <w:rPr>
          <w:rFonts w:ascii="Avenir Book" w:eastAsia="Times New Roman" w:hAnsi="Avenir Book" w:cs="Tahoma"/>
          <w:i/>
          <w:iCs/>
          <w:color w:val="000000"/>
          <w:sz w:val="20"/>
          <w:szCs w:val="20"/>
          <w:lang w:eastAsia="de-DE"/>
        </w:rPr>
        <w:t>Internationalising</w:t>
      </w:r>
      <w:proofErr w:type="spellEnd"/>
      <w:r w:rsidRPr="00120586">
        <w:rPr>
          <w:rFonts w:ascii="Avenir Book" w:eastAsia="Times New Roman" w:hAnsi="Avenir Book" w:cs="Tahoma"/>
          <w:i/>
          <w:iCs/>
          <w:color w:val="000000"/>
          <w:sz w:val="20"/>
          <w:szCs w:val="20"/>
          <w:lang w:eastAsia="de-DE"/>
        </w:rPr>
        <w:t xml:space="preserve"> </w:t>
      </w:r>
      <w:proofErr w:type="spellStart"/>
      <w:r w:rsidRPr="00120586">
        <w:rPr>
          <w:rFonts w:ascii="Avenir Book" w:eastAsia="Times New Roman" w:hAnsi="Avenir Book" w:cs="Tahoma"/>
          <w:i/>
          <w:iCs/>
          <w:color w:val="000000"/>
          <w:sz w:val="20"/>
          <w:szCs w:val="20"/>
          <w:lang w:eastAsia="de-DE"/>
        </w:rPr>
        <w:t>Teacher</w:t>
      </w:r>
      <w:proofErr w:type="spellEnd"/>
      <w:r w:rsidRPr="00120586">
        <w:rPr>
          <w:rFonts w:ascii="Avenir Book" w:eastAsia="Times New Roman" w:hAnsi="Avenir Book" w:cs="Tahoma"/>
          <w:i/>
          <w:iCs/>
          <w:color w:val="000000"/>
          <w:sz w:val="20"/>
          <w:szCs w:val="20"/>
          <w:lang w:eastAsia="de-DE"/>
        </w:rPr>
        <w:t xml:space="preserve"> Education </w:t>
      </w:r>
      <w:proofErr w:type="spellStart"/>
      <w:r w:rsidRPr="00120586">
        <w:rPr>
          <w:rFonts w:ascii="Avenir Book" w:eastAsia="Times New Roman" w:hAnsi="Avenir Book" w:cs="Tahoma"/>
          <w:i/>
          <w:iCs/>
          <w:color w:val="000000"/>
          <w:sz w:val="20"/>
          <w:szCs w:val="20"/>
          <w:lang w:eastAsia="de-DE"/>
        </w:rPr>
        <w:t>during</w:t>
      </w:r>
      <w:proofErr w:type="spellEnd"/>
      <w:r w:rsidRPr="00120586">
        <w:rPr>
          <w:rFonts w:ascii="Avenir Book" w:eastAsia="Times New Roman" w:hAnsi="Avenir Book" w:cs="Tahoma"/>
          <w:i/>
          <w:iCs/>
          <w:color w:val="000000"/>
          <w:sz w:val="20"/>
          <w:szCs w:val="20"/>
          <w:lang w:eastAsia="de-DE"/>
        </w:rPr>
        <w:t xml:space="preserve"> </w:t>
      </w:r>
      <w:proofErr w:type="spellStart"/>
      <w:r w:rsidRPr="00120586">
        <w:rPr>
          <w:rFonts w:ascii="Avenir Book" w:eastAsia="Times New Roman" w:hAnsi="Avenir Book" w:cs="Tahoma"/>
          <w:i/>
          <w:iCs/>
          <w:color w:val="000000"/>
          <w:sz w:val="20"/>
          <w:szCs w:val="20"/>
          <w:lang w:eastAsia="de-DE"/>
        </w:rPr>
        <w:t>and</w:t>
      </w:r>
      <w:proofErr w:type="spellEnd"/>
      <w:r w:rsidRPr="00120586">
        <w:rPr>
          <w:rFonts w:ascii="Avenir Book" w:eastAsia="Times New Roman" w:hAnsi="Avenir Book" w:cs="Tahoma"/>
          <w:i/>
          <w:iCs/>
          <w:color w:val="000000"/>
          <w:sz w:val="20"/>
          <w:szCs w:val="20"/>
          <w:lang w:eastAsia="de-DE"/>
        </w:rPr>
        <w:t xml:space="preserve"> </w:t>
      </w:r>
      <w:proofErr w:type="spellStart"/>
      <w:r w:rsidRPr="00120586">
        <w:rPr>
          <w:rFonts w:ascii="Avenir Book" w:eastAsia="Times New Roman" w:hAnsi="Avenir Book" w:cs="Tahoma"/>
          <w:i/>
          <w:iCs/>
          <w:color w:val="000000"/>
          <w:sz w:val="20"/>
          <w:szCs w:val="20"/>
          <w:lang w:eastAsia="de-DE"/>
        </w:rPr>
        <w:t>beyond</w:t>
      </w:r>
      <w:proofErr w:type="spellEnd"/>
      <w:r w:rsidRPr="00120586">
        <w:rPr>
          <w:rFonts w:ascii="Avenir Book" w:eastAsia="Times New Roman" w:hAnsi="Avenir Book" w:cs="Tahoma"/>
          <w:i/>
          <w:iCs/>
          <w:color w:val="000000"/>
          <w:sz w:val="20"/>
          <w:szCs w:val="20"/>
          <w:lang w:eastAsia="de-DE"/>
        </w:rPr>
        <w:t xml:space="preserve"> </w:t>
      </w:r>
      <w:proofErr w:type="spellStart"/>
      <w:r w:rsidRPr="00120586">
        <w:rPr>
          <w:rFonts w:ascii="Avenir Book" w:eastAsia="Times New Roman" w:hAnsi="Avenir Book" w:cs="Tahoma"/>
          <w:i/>
          <w:iCs/>
          <w:color w:val="000000"/>
          <w:sz w:val="20"/>
          <w:szCs w:val="20"/>
          <w:lang w:eastAsia="de-DE"/>
        </w:rPr>
        <w:t>the</w:t>
      </w:r>
      <w:proofErr w:type="spellEnd"/>
      <w:r w:rsidRPr="00120586">
        <w:rPr>
          <w:rFonts w:ascii="Avenir Book" w:eastAsia="Times New Roman" w:hAnsi="Avenir Book" w:cs="Tahoma"/>
          <w:i/>
          <w:iCs/>
          <w:color w:val="000000"/>
          <w:sz w:val="20"/>
          <w:szCs w:val="20"/>
          <w:lang w:eastAsia="de-DE"/>
        </w:rPr>
        <w:t xml:space="preserve"> Corona </w:t>
      </w:r>
      <w:proofErr w:type="spellStart"/>
      <w:r w:rsidRPr="00120586">
        <w:rPr>
          <w:rFonts w:ascii="Avenir Book" w:eastAsia="Times New Roman" w:hAnsi="Avenir Book" w:cs="Tahoma"/>
          <w:i/>
          <w:iCs/>
          <w:color w:val="000000"/>
          <w:sz w:val="20"/>
          <w:szCs w:val="20"/>
          <w:lang w:eastAsia="de-DE"/>
        </w:rPr>
        <w:t>Crisis</w:t>
      </w:r>
      <w:proofErr w:type="spellEnd"/>
      <w:r w:rsidRPr="00120586">
        <w:rPr>
          <w:rFonts w:ascii="Avenir Book" w:eastAsia="Times New Roman" w:hAnsi="Avenir Book" w:cs="Tahoma"/>
          <w:b/>
          <w:bCs/>
          <w:i/>
          <w:iCs/>
          <w:color w:val="000000"/>
          <w:sz w:val="20"/>
          <w:szCs w:val="20"/>
          <w:lang w:eastAsia="de-DE"/>
        </w:rPr>
        <w:t xml:space="preserve"> </w:t>
      </w:r>
      <w:proofErr w:type="gramStart"/>
      <w:r w:rsidRPr="00120586">
        <w:rPr>
          <w:rFonts w:ascii="Avenir Book" w:eastAsia="Times New Roman" w:hAnsi="Avenir Book" w:cs="Tahoma"/>
          <w:color w:val="000000"/>
          <w:sz w:val="20"/>
          <w:szCs w:val="20"/>
          <w:lang w:eastAsia="de-DE"/>
        </w:rPr>
        <w:t xml:space="preserve">des </w:t>
      </w:r>
      <w:proofErr w:type="spellStart"/>
      <w:r w:rsidRPr="00120586">
        <w:rPr>
          <w:rFonts w:ascii="Avenir Book" w:eastAsia="Times New Roman" w:hAnsi="Avenir Book" w:cs="Tahoma"/>
          <w:color w:val="000000"/>
          <w:sz w:val="20"/>
          <w:szCs w:val="20"/>
          <w:lang w:eastAsia="de-DE"/>
        </w:rPr>
        <w:t>Lehramt</w:t>
      </w:r>
      <w:proofErr w:type="gramEnd"/>
      <w:r w:rsidRPr="00120586">
        <w:rPr>
          <w:rFonts w:ascii="Avenir Book" w:eastAsia="Times New Roman" w:hAnsi="Avenir Book" w:cs="Tahoma"/>
          <w:color w:val="000000"/>
          <w:sz w:val="20"/>
          <w:szCs w:val="20"/>
          <w:lang w:eastAsia="de-DE"/>
        </w:rPr>
        <w:t>.International</w:t>
      </w:r>
      <w:proofErr w:type="spellEnd"/>
      <w:r w:rsidRPr="00120586">
        <w:rPr>
          <w:rFonts w:ascii="Avenir Book" w:eastAsia="Times New Roman" w:hAnsi="Avenir Book" w:cs="Tahoma"/>
          <w:color w:val="000000"/>
          <w:sz w:val="20"/>
          <w:szCs w:val="20"/>
          <w:lang w:eastAsia="de-DE"/>
        </w:rPr>
        <w:t xml:space="preserve">-Projektes der Universität Jena am 04.03.2021 hinweisen. Diese widmet sich Fragen wie „Wie können wir in Zeiten von </w:t>
      </w:r>
      <w:proofErr w:type="spellStart"/>
      <w:r w:rsidRPr="00120586">
        <w:rPr>
          <w:rFonts w:ascii="Avenir Book" w:eastAsia="Times New Roman" w:hAnsi="Avenir Book" w:cs="Tahoma"/>
          <w:color w:val="000000"/>
          <w:sz w:val="20"/>
          <w:szCs w:val="20"/>
          <w:lang w:eastAsia="de-DE"/>
        </w:rPr>
        <w:t>Social</w:t>
      </w:r>
      <w:proofErr w:type="spellEnd"/>
      <w:r w:rsidRPr="00120586">
        <w:rPr>
          <w:rFonts w:ascii="Avenir Book" w:eastAsia="Times New Roman" w:hAnsi="Avenir Book" w:cs="Tahoma"/>
          <w:color w:val="000000"/>
          <w:sz w:val="20"/>
          <w:szCs w:val="20"/>
          <w:lang w:eastAsia="de-DE"/>
        </w:rPr>
        <w:t xml:space="preserve"> </w:t>
      </w:r>
      <w:proofErr w:type="spellStart"/>
      <w:r w:rsidRPr="00120586">
        <w:rPr>
          <w:rFonts w:ascii="Avenir Book" w:eastAsia="Times New Roman" w:hAnsi="Avenir Book" w:cs="Tahoma"/>
          <w:color w:val="000000"/>
          <w:sz w:val="20"/>
          <w:szCs w:val="20"/>
          <w:lang w:eastAsia="de-DE"/>
        </w:rPr>
        <w:t>Distancing</w:t>
      </w:r>
      <w:proofErr w:type="spellEnd"/>
      <w:r w:rsidRPr="00120586">
        <w:rPr>
          <w:rFonts w:ascii="Avenir Book" w:eastAsia="Times New Roman" w:hAnsi="Avenir Book" w:cs="Tahoma"/>
          <w:color w:val="000000"/>
          <w:sz w:val="20"/>
          <w:szCs w:val="20"/>
          <w:lang w:eastAsia="de-DE"/>
        </w:rPr>
        <w:t xml:space="preserve"> die Internationalisierung der Lehramtsausbildung neu aufstellen?“ Unter folgendem Link findet Ihr alle weiteren Infos zum Ablauf der Veranstaltung und wie Ihr Euch anmelden könnt (Anmeldefrist ist morgen der 03.03.2021): </w:t>
      </w:r>
      <w:hyperlink r:id="rId5" w:tgtFrame="_blank" w:history="1">
        <w:r w:rsidRPr="00120586">
          <w:rPr>
            <w:rFonts w:ascii="Avenir Book" w:eastAsia="Times New Roman" w:hAnsi="Avenir Book" w:cs="Tahoma"/>
            <w:color w:val="0000FF"/>
            <w:sz w:val="20"/>
            <w:szCs w:val="20"/>
            <w:u w:val="single"/>
            <w:lang w:eastAsia="de-DE"/>
          </w:rPr>
          <w:t>https://www.zlb.unijena.de/en/international/lehramt_international_+ideas/ideas+online+conference</w:t>
        </w:r>
      </w:hyperlink>
    </w:p>
    <w:p w:rsidR="00120586" w:rsidRPr="00120586" w:rsidRDefault="00120586" w:rsidP="00120586">
      <w:pPr>
        <w:rPr>
          <w:rFonts w:ascii="Tahoma" w:eastAsia="Times New Roman" w:hAnsi="Tahoma" w:cs="Tahoma"/>
          <w:color w:val="000000"/>
          <w:sz w:val="20"/>
          <w:szCs w:val="20"/>
          <w:lang w:eastAsia="de-DE"/>
        </w:rPr>
      </w:pPr>
      <w:r w:rsidRPr="00120586">
        <w:rPr>
          <w:rFonts w:ascii="Avenir Book" w:eastAsia="Times New Roman" w:hAnsi="Avenir Book" w:cs="Tahoma"/>
          <w:color w:val="000000"/>
          <w:sz w:val="20"/>
          <w:szCs w:val="20"/>
          <w:lang w:eastAsia="de-DE"/>
        </w:rPr>
        <w:t xml:space="preserve">Spielt Ihr mit dem Gedanken im Herbstsemester 2021 ins Ausland zu gehen und seid mit der Finanzierung noch nicht ganz sicher? Dann kommt doch einfach am 03.03.2021, um 11:30 Uhr zu unserer Infoveranstaltungen zu den Stipendien des DAAD. Unter folgenden Link kommt Ihr ganz einfach in die Onlineveranstaltung: </w:t>
      </w:r>
    </w:p>
    <w:tbl>
      <w:tblPr>
        <w:tblW w:w="0" w:type="auto"/>
        <w:tblCellSpacing w:w="15" w:type="dxa"/>
        <w:tblCellMar>
          <w:left w:w="0" w:type="dxa"/>
          <w:right w:w="0" w:type="dxa"/>
        </w:tblCellMar>
        <w:tblLook w:val="04A0" w:firstRow="1" w:lastRow="0" w:firstColumn="1" w:lastColumn="0" w:noHBand="0" w:noVBand="1"/>
      </w:tblPr>
      <w:tblGrid>
        <w:gridCol w:w="9072"/>
      </w:tblGrid>
      <w:tr w:rsidR="00120586" w:rsidRPr="00120586" w:rsidTr="00120586">
        <w:trPr>
          <w:tblCellSpacing w:w="15" w:type="dxa"/>
        </w:trPr>
        <w:tc>
          <w:tcPr>
            <w:tcW w:w="0" w:type="auto"/>
            <w:vAlign w:val="center"/>
            <w:hideMark/>
          </w:tcPr>
          <w:p w:rsidR="00120586" w:rsidRPr="00120586" w:rsidRDefault="00120586" w:rsidP="00120586">
            <w:pPr>
              <w:rPr>
                <w:rFonts w:ascii="Times New Roman" w:eastAsia="Times New Roman" w:hAnsi="Times New Roman" w:cs="Times New Roman"/>
                <w:lang w:eastAsia="de-DE"/>
              </w:rPr>
            </w:pPr>
            <w:hyperlink r:id="rId6" w:tgtFrame="_blank" w:history="1">
              <w:r w:rsidRPr="00120586">
                <w:rPr>
                  <w:rFonts w:ascii="Avenir Book" w:eastAsia="Times New Roman" w:hAnsi="Avenir Book" w:cs="Times New Roman"/>
                  <w:color w:val="005E7D"/>
                  <w:u w:val="single"/>
                  <w:lang w:eastAsia="de-DE"/>
                </w:rPr>
                <w:t>https://uni-flensburg.webex.com/uni-flensburg/j.php?MTID=m36e9a215d5c0553bdfc9f513f8de8c0b</w:t>
              </w:r>
            </w:hyperlink>
          </w:p>
          <w:p w:rsidR="00120586" w:rsidRPr="00120586" w:rsidRDefault="00120586" w:rsidP="00120586">
            <w:pPr>
              <w:rPr>
                <w:rFonts w:ascii="Times New Roman" w:eastAsia="Times New Roman" w:hAnsi="Times New Roman" w:cs="Times New Roman"/>
                <w:lang w:eastAsia="de-DE"/>
              </w:rPr>
            </w:pPr>
            <w:r w:rsidRPr="00120586">
              <w:rPr>
                <w:rFonts w:ascii="Avenir Book" w:eastAsia="Times New Roman" w:hAnsi="Avenir Book" w:cs="Times New Roman"/>
                <w:color w:val="000000"/>
                <w:lang w:eastAsia="de-DE"/>
              </w:rPr>
              <w:t xml:space="preserve">Stipendieninfos findet Ihr auch </w:t>
            </w:r>
            <w:hyperlink r:id="rId7" w:tgtFrame="_blank" w:history="1">
              <w:r w:rsidRPr="00120586">
                <w:rPr>
                  <w:rFonts w:ascii="Avenir Book" w:eastAsia="Times New Roman" w:hAnsi="Avenir Book" w:cs="Times New Roman"/>
                  <w:color w:val="0000FF"/>
                  <w:u w:val="single"/>
                  <w:lang w:eastAsia="de-DE"/>
                </w:rPr>
                <w:t>hier</w:t>
              </w:r>
            </w:hyperlink>
            <w:r w:rsidRPr="00120586">
              <w:rPr>
                <w:rFonts w:ascii="Avenir Book" w:eastAsia="Times New Roman" w:hAnsi="Avenir Book" w:cs="Times New Roman"/>
                <w:color w:val="000000"/>
                <w:lang w:eastAsia="de-DE"/>
              </w:rPr>
              <w:t>.</w:t>
            </w:r>
          </w:p>
        </w:tc>
      </w:tr>
    </w:tbl>
    <w:p w:rsidR="00120586" w:rsidRPr="00120586" w:rsidRDefault="00120586" w:rsidP="00120586">
      <w:pPr>
        <w:rPr>
          <w:rFonts w:ascii="Tahoma" w:eastAsia="Times New Roman" w:hAnsi="Tahoma" w:cs="Tahoma"/>
          <w:color w:val="000000"/>
          <w:sz w:val="20"/>
          <w:szCs w:val="20"/>
          <w:lang w:eastAsia="de-DE"/>
        </w:rPr>
      </w:pPr>
      <w:r w:rsidRPr="00120586">
        <w:rPr>
          <w:rFonts w:ascii="Avenir Book" w:eastAsia="Times New Roman" w:hAnsi="Avenir Book" w:cs="Tahoma"/>
          <w:color w:val="000000"/>
          <w:sz w:val="20"/>
          <w:szCs w:val="20"/>
          <w:lang w:eastAsia="de-DE"/>
        </w:rPr>
        <w:t>Wir freuen uns, Euch zu sehen und Euch bei Euren Fragen zu helfen!</w:t>
      </w:r>
    </w:p>
    <w:p w:rsidR="00120586" w:rsidRPr="00120586" w:rsidRDefault="00120586" w:rsidP="00120586">
      <w:pPr>
        <w:rPr>
          <w:rFonts w:ascii="Tahoma" w:eastAsia="Times New Roman" w:hAnsi="Tahoma" w:cs="Tahoma"/>
          <w:color w:val="000000"/>
          <w:sz w:val="20"/>
          <w:szCs w:val="20"/>
          <w:lang w:eastAsia="de-DE"/>
        </w:rPr>
      </w:pPr>
      <w:r w:rsidRPr="00120586">
        <w:rPr>
          <w:rFonts w:ascii="Avenir Book" w:eastAsia="Times New Roman" w:hAnsi="Avenir Book" w:cs="Tahoma"/>
          <w:color w:val="000000"/>
          <w:sz w:val="20"/>
          <w:szCs w:val="20"/>
          <w:lang w:eastAsia="de-DE"/>
        </w:rPr>
        <w:t xml:space="preserve">Am 26.03.2021 bietet der DAAD außerdem eine Online-Messe an, auf der Ihr Euch ganz einfach über alle möglichen Themen in Bezug auf Auslandsaufenthalte während Eures Studiums informieren könnt. Weitere Infos zum Ablauf und zur Anmeldung findet Ihr unter folgendem Link: </w:t>
      </w:r>
      <w:hyperlink r:id="rId8" w:tgtFrame="_blank" w:history="1">
        <w:r w:rsidRPr="00120586">
          <w:rPr>
            <w:rFonts w:ascii="Avenir Book" w:eastAsia="Times New Roman" w:hAnsi="Avenir Book" w:cs="Tahoma"/>
            <w:color w:val="0000FF"/>
            <w:sz w:val="20"/>
            <w:szCs w:val="20"/>
            <w:u w:val="single"/>
            <w:lang w:eastAsia="de-DE"/>
          </w:rPr>
          <w:t>https://www.studieren-weltweit.de/termine/studieren-weltweit-die-virtuelle-messe/</w:t>
        </w:r>
      </w:hyperlink>
      <w:r w:rsidRPr="00120586">
        <w:rPr>
          <w:rFonts w:ascii="Avenir Book" w:eastAsia="Times New Roman" w:hAnsi="Avenir Book" w:cs="Tahoma"/>
          <w:color w:val="000000"/>
          <w:sz w:val="20"/>
          <w:szCs w:val="20"/>
          <w:lang w:eastAsia="de-DE"/>
        </w:rPr>
        <w:t xml:space="preserve"> </w:t>
      </w:r>
    </w:p>
    <w:p w:rsidR="00120586" w:rsidRPr="00120586" w:rsidRDefault="00120586" w:rsidP="00120586">
      <w:pPr>
        <w:rPr>
          <w:rFonts w:ascii="Tahoma" w:eastAsia="Times New Roman" w:hAnsi="Tahoma" w:cs="Tahoma"/>
          <w:color w:val="000000"/>
          <w:sz w:val="20"/>
          <w:szCs w:val="20"/>
          <w:lang w:eastAsia="de-DE"/>
        </w:rPr>
      </w:pPr>
      <w:r w:rsidRPr="00120586">
        <w:rPr>
          <w:rFonts w:ascii="Avenir Book" w:eastAsia="Times New Roman" w:hAnsi="Avenir Book" w:cs="Tahoma"/>
          <w:color w:val="000000"/>
          <w:sz w:val="20"/>
          <w:szCs w:val="20"/>
          <w:lang w:eastAsia="de-DE"/>
        </w:rPr>
        <w:t xml:space="preserve">Außerdem haben wir zu Beginn des neuen Jahres ein neues Teammitglied bei uns begrüßt. Alisa kümmert sich in erster Linie um alles, was mit Gestaltung zu tun hat. Schaut doch mal auf unserer </w:t>
      </w:r>
      <w:hyperlink r:id="rId9" w:tgtFrame="_blank" w:history="1">
        <w:r w:rsidRPr="00120586">
          <w:rPr>
            <w:rFonts w:ascii="Avenir Book" w:eastAsia="Times New Roman" w:hAnsi="Avenir Book" w:cs="Tahoma"/>
            <w:color w:val="0000FF"/>
            <w:sz w:val="20"/>
            <w:szCs w:val="20"/>
            <w:u w:val="single"/>
            <w:lang w:eastAsia="de-DE"/>
          </w:rPr>
          <w:t>Website</w:t>
        </w:r>
      </w:hyperlink>
      <w:r w:rsidRPr="00120586">
        <w:rPr>
          <w:rFonts w:ascii="Avenir Book" w:eastAsia="Times New Roman" w:hAnsi="Avenir Book" w:cs="Tahoma"/>
          <w:color w:val="000000"/>
          <w:sz w:val="20"/>
          <w:szCs w:val="20"/>
          <w:lang w:eastAsia="de-DE"/>
        </w:rPr>
        <w:t xml:space="preserve"> vorbei, dort könnt Ihr nachlesen, welche Erfahrungen Alisa im Ausland gemacht hat.  </w:t>
      </w:r>
    </w:p>
    <w:p w:rsidR="00120586" w:rsidRPr="00120586" w:rsidRDefault="00120586" w:rsidP="00120586">
      <w:pPr>
        <w:rPr>
          <w:rFonts w:ascii="Tahoma" w:eastAsia="Times New Roman" w:hAnsi="Tahoma" w:cs="Tahoma"/>
          <w:color w:val="000000"/>
          <w:sz w:val="20"/>
          <w:szCs w:val="20"/>
          <w:lang w:eastAsia="de-DE"/>
        </w:rPr>
      </w:pPr>
      <w:r w:rsidRPr="00120586">
        <w:rPr>
          <w:rFonts w:ascii="Tahoma" w:eastAsia="Times New Roman" w:hAnsi="Tahoma" w:cs="Tahoma"/>
          <w:color w:val="000000"/>
          <w:sz w:val="20"/>
          <w:szCs w:val="20"/>
          <w:lang w:eastAsia="de-DE"/>
        </w:rPr>
        <w:t> </w:t>
      </w:r>
    </w:p>
    <w:p w:rsidR="00120586" w:rsidRPr="00120586" w:rsidRDefault="00120586" w:rsidP="00120586">
      <w:pPr>
        <w:rPr>
          <w:rFonts w:ascii="Tahoma" w:eastAsia="Times New Roman" w:hAnsi="Tahoma" w:cs="Tahoma"/>
          <w:color w:val="000000"/>
          <w:sz w:val="20"/>
          <w:szCs w:val="20"/>
          <w:lang w:eastAsia="de-DE"/>
        </w:rPr>
      </w:pPr>
      <w:r w:rsidRPr="00120586">
        <w:rPr>
          <w:rFonts w:ascii="Avenir Book" w:eastAsia="Times New Roman" w:hAnsi="Avenir Book" w:cs="Tahoma"/>
          <w:color w:val="000000"/>
          <w:sz w:val="20"/>
          <w:szCs w:val="20"/>
          <w:lang w:eastAsia="de-DE"/>
        </w:rPr>
        <w:t xml:space="preserve">Wenn Ihr auch Freude daran habt, kleinere Veranstaltungen und Aktionen im Bereich Internationalisierung gemeinsam in einem bunten Team zu organisieren, seid Ihr bei uns genau </w:t>
      </w:r>
      <w:r w:rsidRPr="00120586">
        <w:rPr>
          <w:rFonts w:ascii="Avenir Book" w:eastAsia="Times New Roman" w:hAnsi="Avenir Book" w:cs="Tahoma"/>
          <w:color w:val="000000"/>
          <w:sz w:val="20"/>
          <w:szCs w:val="20"/>
          <w:lang w:eastAsia="de-DE"/>
        </w:rPr>
        <w:lastRenderedPageBreak/>
        <w:t>richtig. Euer Co-Design von unseren Veranstaltungen und verschiedenen Mobilitätsformaten ist für uns besonders wichtig, da wir so eine Plattform erstellen können, die von Studierenden für Studierende entwickelt ist und die Bedürfnisse und Wünsche von Studierenden direkt umsetzen kann.</w:t>
      </w:r>
      <w:r w:rsidRPr="00120586">
        <w:rPr>
          <w:rFonts w:ascii="Tahoma" w:eastAsia="Times New Roman" w:hAnsi="Tahoma" w:cs="Tahoma"/>
          <w:color w:val="000000"/>
          <w:sz w:val="20"/>
          <w:szCs w:val="20"/>
          <w:lang w:eastAsia="de-DE"/>
        </w:rPr>
        <w:t xml:space="preserve"> </w:t>
      </w:r>
    </w:p>
    <w:p w:rsidR="00120586" w:rsidRPr="00120586" w:rsidRDefault="00120586" w:rsidP="00120586">
      <w:pPr>
        <w:rPr>
          <w:rFonts w:ascii="Tahoma" w:eastAsia="Times New Roman" w:hAnsi="Tahoma" w:cs="Tahoma"/>
          <w:color w:val="000000"/>
          <w:sz w:val="20"/>
          <w:szCs w:val="20"/>
          <w:lang w:eastAsia="de-DE"/>
        </w:rPr>
      </w:pPr>
      <w:r w:rsidRPr="00120586">
        <w:rPr>
          <w:rFonts w:ascii="Avenir Book" w:eastAsia="Times New Roman" w:hAnsi="Avenir Book" w:cs="Tahoma"/>
          <w:color w:val="000000"/>
          <w:sz w:val="20"/>
          <w:szCs w:val="20"/>
          <w:lang w:eastAsia="de-DE"/>
        </w:rPr>
        <w:t xml:space="preserve">Da ein persönliches Treffen aktuell leider nicht möglich ist, laden wir Euch ein, uns bei einem Video-Meeting kennenzulernen. Über einen möglichen Termin informieren wir Euch weiterhin. </w:t>
      </w:r>
    </w:p>
    <w:p w:rsidR="00120586" w:rsidRPr="00120586" w:rsidRDefault="00120586" w:rsidP="00120586">
      <w:pPr>
        <w:rPr>
          <w:rFonts w:ascii="Tahoma" w:eastAsia="Times New Roman" w:hAnsi="Tahoma" w:cs="Tahoma"/>
          <w:color w:val="000000"/>
          <w:sz w:val="20"/>
          <w:szCs w:val="20"/>
          <w:lang w:eastAsia="de-DE"/>
        </w:rPr>
      </w:pPr>
      <w:r w:rsidRPr="00120586">
        <w:rPr>
          <w:rFonts w:ascii="Avenir Book" w:eastAsia="Times New Roman" w:hAnsi="Avenir Book" w:cs="Tahoma"/>
          <w:color w:val="000000"/>
          <w:sz w:val="20"/>
          <w:szCs w:val="20"/>
          <w:lang w:eastAsia="de-DE"/>
        </w:rPr>
        <w:t xml:space="preserve">Wenn Ihr sogar selber schon im Ausland wart und Lust habt, Eure Erfahrungen mit anderen Studierenden zu teilen und sie ebenfalls für einen Auslandsaufenthalt zu begeistern, habt Ihr vielleicht Interesse daran, Internationale </w:t>
      </w:r>
      <w:proofErr w:type="spellStart"/>
      <w:r w:rsidRPr="00120586">
        <w:rPr>
          <w:rFonts w:ascii="Avenir Book" w:eastAsia="Times New Roman" w:hAnsi="Avenir Book" w:cs="Tahoma"/>
          <w:color w:val="000000"/>
          <w:sz w:val="20"/>
          <w:szCs w:val="20"/>
          <w:lang w:eastAsia="de-DE"/>
        </w:rPr>
        <w:t>BotschafterIn</w:t>
      </w:r>
      <w:proofErr w:type="spellEnd"/>
      <w:r w:rsidRPr="00120586">
        <w:rPr>
          <w:rFonts w:ascii="Avenir Book" w:eastAsia="Times New Roman" w:hAnsi="Avenir Book" w:cs="Tahoma"/>
          <w:color w:val="000000"/>
          <w:sz w:val="20"/>
          <w:szCs w:val="20"/>
          <w:lang w:eastAsia="de-DE"/>
        </w:rPr>
        <w:t xml:space="preserve"> zu werden. Schreibt uns gerne an: </w:t>
      </w:r>
      <w:hyperlink r:id="rId10" w:tgtFrame="_blank" w:history="1">
        <w:r w:rsidRPr="00120586">
          <w:rPr>
            <w:rFonts w:ascii="Avenir Book" w:eastAsia="Times New Roman" w:hAnsi="Avenir Book" w:cs="Tahoma"/>
            <w:color w:val="1155CC"/>
            <w:sz w:val="20"/>
            <w:szCs w:val="20"/>
            <w:u w:val="single"/>
            <w:lang w:eastAsia="de-DE"/>
          </w:rPr>
          <w:t>mobility@uni-flensburg.de</w:t>
        </w:r>
      </w:hyperlink>
      <w:r w:rsidRPr="00120586">
        <w:rPr>
          <w:rFonts w:ascii="Avenir Book" w:eastAsia="Times New Roman" w:hAnsi="Avenir Book" w:cs="Tahoma"/>
          <w:color w:val="000000"/>
          <w:sz w:val="20"/>
          <w:szCs w:val="20"/>
          <w:lang w:eastAsia="de-DE"/>
        </w:rPr>
        <w:t>. </w:t>
      </w:r>
    </w:p>
    <w:p w:rsidR="00120586" w:rsidRPr="00120586" w:rsidRDefault="00120586" w:rsidP="00120586">
      <w:pPr>
        <w:rPr>
          <w:rFonts w:ascii="Tahoma" w:eastAsia="Times New Roman" w:hAnsi="Tahoma" w:cs="Tahoma"/>
          <w:color w:val="000000"/>
          <w:sz w:val="20"/>
          <w:szCs w:val="20"/>
          <w:lang w:eastAsia="de-DE"/>
        </w:rPr>
      </w:pPr>
      <w:r w:rsidRPr="00120586">
        <w:rPr>
          <w:rFonts w:ascii="Avenir Book" w:eastAsia="Times New Roman" w:hAnsi="Avenir Book" w:cs="Tahoma"/>
          <w:color w:val="000000"/>
          <w:sz w:val="20"/>
          <w:szCs w:val="20"/>
          <w:lang w:eastAsia="de-DE"/>
        </w:rPr>
        <w:t xml:space="preserve">Solltet Ihr Fragen zu einem der oben genannten Punkte oder allgemein zum Projekt haben, meldet Euch immer gerne bei uns. </w:t>
      </w:r>
    </w:p>
    <w:p w:rsidR="00120586" w:rsidRPr="00120586" w:rsidRDefault="00120586" w:rsidP="00120586">
      <w:pPr>
        <w:rPr>
          <w:rFonts w:ascii="Tahoma" w:eastAsia="Times New Roman" w:hAnsi="Tahoma" w:cs="Tahoma"/>
          <w:color w:val="000000"/>
          <w:sz w:val="20"/>
          <w:szCs w:val="20"/>
          <w:lang w:eastAsia="de-DE"/>
        </w:rPr>
      </w:pPr>
      <w:r w:rsidRPr="00120586">
        <w:rPr>
          <w:rFonts w:ascii="Avenir Book" w:eastAsia="Times New Roman" w:hAnsi="Avenir Book" w:cs="Tahoma"/>
          <w:color w:val="000000"/>
          <w:sz w:val="20"/>
          <w:szCs w:val="20"/>
          <w:lang w:eastAsia="de-DE"/>
        </w:rPr>
        <w:t xml:space="preserve">Ansonsten wünschen wir Euch noch viel Erfolg bei allen weiteren Prüfungen und freuen uns auf das Frühjahrssemester mit Euch. </w:t>
      </w:r>
    </w:p>
    <w:p w:rsidR="00120586" w:rsidRPr="00120586" w:rsidRDefault="00120586" w:rsidP="00120586">
      <w:pPr>
        <w:rPr>
          <w:rFonts w:ascii="Tahoma" w:eastAsia="Times New Roman" w:hAnsi="Tahoma" w:cs="Tahoma"/>
          <w:color w:val="000000"/>
          <w:sz w:val="20"/>
          <w:szCs w:val="20"/>
          <w:lang w:eastAsia="de-DE"/>
        </w:rPr>
      </w:pPr>
      <w:proofErr w:type="gramStart"/>
      <w:r w:rsidRPr="00120586">
        <w:rPr>
          <w:rFonts w:ascii="Avenir Book" w:eastAsia="Times New Roman" w:hAnsi="Avenir Book" w:cs="Tahoma"/>
          <w:color w:val="000000"/>
          <w:sz w:val="20"/>
          <w:szCs w:val="20"/>
          <w:lang w:eastAsia="de-DE"/>
        </w:rPr>
        <w:t xml:space="preserve">Das </w:t>
      </w:r>
      <w:r w:rsidRPr="00120586">
        <w:rPr>
          <w:rFonts w:ascii="Avenir Book" w:eastAsia="Times New Roman" w:hAnsi="Avenir Book" w:cs="Tahoma"/>
          <w:i/>
          <w:iCs/>
          <w:color w:val="000000"/>
          <w:sz w:val="20"/>
          <w:szCs w:val="20"/>
          <w:lang w:eastAsia="de-DE"/>
        </w:rPr>
        <w:t>Partners</w:t>
      </w:r>
      <w:proofErr w:type="gramEnd"/>
      <w:r w:rsidRPr="00120586">
        <w:rPr>
          <w:rFonts w:ascii="Avenir Book" w:eastAsia="Times New Roman" w:hAnsi="Avenir Book" w:cs="Tahoma"/>
          <w:i/>
          <w:iCs/>
          <w:color w:val="000000"/>
          <w:sz w:val="20"/>
          <w:szCs w:val="20"/>
          <w:lang w:eastAsia="de-DE"/>
        </w:rPr>
        <w:t xml:space="preserve"> in Mobility</w:t>
      </w:r>
      <w:r w:rsidRPr="00120586">
        <w:rPr>
          <w:rFonts w:ascii="Avenir Book" w:eastAsia="Times New Roman" w:hAnsi="Avenir Book" w:cs="Tahoma"/>
          <w:color w:val="000000"/>
          <w:sz w:val="20"/>
          <w:szCs w:val="20"/>
          <w:lang w:eastAsia="de-DE"/>
        </w:rPr>
        <w:t>-Team</w:t>
      </w:r>
    </w:p>
    <w:p w:rsidR="00A62C61" w:rsidRDefault="00120586"/>
    <w:sectPr w:rsidR="00A62C6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586"/>
    <w:rsid w:val="00120586"/>
    <w:rsid w:val="00206B99"/>
    <w:rsid w:val="004378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A5A79A9"/>
  <w15:chartTrackingRefBased/>
  <w15:docId w15:val="{1A5C49ED-4082-2643-A268-A0808B4FE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1205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0089567">
      <w:bodyDiv w:val="1"/>
      <w:marLeft w:val="0"/>
      <w:marRight w:val="0"/>
      <w:marTop w:val="0"/>
      <w:marBottom w:val="0"/>
      <w:divBdr>
        <w:top w:val="none" w:sz="0" w:space="0" w:color="auto"/>
        <w:left w:val="none" w:sz="0" w:space="0" w:color="auto"/>
        <w:bottom w:val="none" w:sz="0" w:space="0" w:color="auto"/>
        <w:right w:val="none" w:sz="0" w:space="0" w:color="auto"/>
      </w:divBdr>
      <w:divsChild>
        <w:div w:id="1478493525">
          <w:marLeft w:val="0"/>
          <w:marRight w:val="0"/>
          <w:marTop w:val="280"/>
          <w:marBottom w:val="280"/>
          <w:divBdr>
            <w:top w:val="none" w:sz="0" w:space="0" w:color="auto"/>
            <w:left w:val="none" w:sz="0" w:space="0" w:color="auto"/>
            <w:bottom w:val="none" w:sz="0" w:space="0" w:color="auto"/>
            <w:right w:val="none" w:sz="0" w:space="0" w:color="auto"/>
          </w:divBdr>
        </w:div>
        <w:div w:id="370496074">
          <w:marLeft w:val="0"/>
          <w:marRight w:val="0"/>
          <w:marTop w:val="280"/>
          <w:marBottom w:val="280"/>
          <w:divBdr>
            <w:top w:val="none" w:sz="0" w:space="0" w:color="auto"/>
            <w:left w:val="none" w:sz="0" w:space="0" w:color="auto"/>
            <w:bottom w:val="none" w:sz="0" w:space="0" w:color="auto"/>
            <w:right w:val="none" w:sz="0" w:space="0" w:color="auto"/>
          </w:divBdr>
        </w:div>
        <w:div w:id="1939562276">
          <w:marLeft w:val="0"/>
          <w:marRight w:val="0"/>
          <w:marTop w:val="280"/>
          <w:marBottom w:val="280"/>
          <w:divBdr>
            <w:top w:val="none" w:sz="0" w:space="0" w:color="auto"/>
            <w:left w:val="none" w:sz="0" w:space="0" w:color="auto"/>
            <w:bottom w:val="none" w:sz="0" w:space="0" w:color="auto"/>
            <w:right w:val="none" w:sz="0" w:space="0" w:color="auto"/>
          </w:divBdr>
        </w:div>
        <w:div w:id="249002802">
          <w:marLeft w:val="0"/>
          <w:marRight w:val="0"/>
          <w:marTop w:val="280"/>
          <w:marBottom w:val="280"/>
          <w:divBdr>
            <w:top w:val="none" w:sz="0" w:space="0" w:color="auto"/>
            <w:left w:val="none" w:sz="0" w:space="0" w:color="auto"/>
            <w:bottom w:val="none" w:sz="0" w:space="0" w:color="auto"/>
            <w:right w:val="none" w:sz="0" w:space="0" w:color="auto"/>
          </w:divBdr>
        </w:div>
        <w:div w:id="1705255790">
          <w:marLeft w:val="0"/>
          <w:marRight w:val="0"/>
          <w:marTop w:val="280"/>
          <w:marBottom w:val="280"/>
          <w:divBdr>
            <w:top w:val="none" w:sz="0" w:space="0" w:color="auto"/>
            <w:left w:val="none" w:sz="0" w:space="0" w:color="auto"/>
            <w:bottom w:val="none" w:sz="0" w:space="0" w:color="auto"/>
            <w:right w:val="none" w:sz="0" w:space="0" w:color="auto"/>
          </w:divBdr>
        </w:div>
        <w:div w:id="1237982499">
          <w:marLeft w:val="0"/>
          <w:marRight w:val="0"/>
          <w:marTop w:val="280"/>
          <w:marBottom w:val="280"/>
          <w:divBdr>
            <w:top w:val="none" w:sz="0" w:space="0" w:color="auto"/>
            <w:left w:val="none" w:sz="0" w:space="0" w:color="auto"/>
            <w:bottom w:val="none" w:sz="0" w:space="0" w:color="auto"/>
            <w:right w:val="none" w:sz="0" w:space="0" w:color="auto"/>
          </w:divBdr>
        </w:div>
        <w:div w:id="1195382407">
          <w:marLeft w:val="0"/>
          <w:marRight w:val="0"/>
          <w:marTop w:val="280"/>
          <w:marBottom w:val="280"/>
          <w:divBdr>
            <w:top w:val="none" w:sz="0" w:space="0" w:color="auto"/>
            <w:left w:val="none" w:sz="0" w:space="0" w:color="auto"/>
            <w:bottom w:val="none" w:sz="0" w:space="0" w:color="auto"/>
            <w:right w:val="none" w:sz="0" w:space="0" w:color="auto"/>
          </w:divBdr>
        </w:div>
        <w:div w:id="1098021995">
          <w:marLeft w:val="0"/>
          <w:marRight w:val="0"/>
          <w:marTop w:val="280"/>
          <w:marBottom w:val="280"/>
          <w:divBdr>
            <w:top w:val="none" w:sz="0" w:space="0" w:color="auto"/>
            <w:left w:val="none" w:sz="0" w:space="0" w:color="auto"/>
            <w:bottom w:val="none" w:sz="0" w:space="0" w:color="auto"/>
            <w:right w:val="none" w:sz="0" w:space="0" w:color="auto"/>
          </w:divBdr>
        </w:div>
        <w:div w:id="982270375">
          <w:marLeft w:val="0"/>
          <w:marRight w:val="0"/>
          <w:marTop w:val="0"/>
          <w:marBottom w:val="0"/>
          <w:divBdr>
            <w:top w:val="none" w:sz="0" w:space="0" w:color="auto"/>
            <w:left w:val="none" w:sz="0" w:space="0" w:color="auto"/>
            <w:bottom w:val="none" w:sz="0" w:space="0" w:color="auto"/>
            <w:right w:val="none" w:sz="0" w:space="0" w:color="auto"/>
          </w:divBdr>
        </w:div>
        <w:div w:id="1292248763">
          <w:marLeft w:val="0"/>
          <w:marRight w:val="0"/>
          <w:marTop w:val="280"/>
          <w:marBottom w:val="280"/>
          <w:divBdr>
            <w:top w:val="none" w:sz="0" w:space="0" w:color="auto"/>
            <w:left w:val="none" w:sz="0" w:space="0" w:color="auto"/>
            <w:bottom w:val="none" w:sz="0" w:space="0" w:color="auto"/>
            <w:right w:val="none" w:sz="0" w:space="0" w:color="auto"/>
          </w:divBdr>
        </w:div>
        <w:div w:id="1048333308">
          <w:marLeft w:val="0"/>
          <w:marRight w:val="0"/>
          <w:marTop w:val="280"/>
          <w:marBottom w:val="280"/>
          <w:divBdr>
            <w:top w:val="none" w:sz="0" w:space="0" w:color="auto"/>
            <w:left w:val="none" w:sz="0" w:space="0" w:color="auto"/>
            <w:bottom w:val="none" w:sz="0" w:space="0" w:color="auto"/>
            <w:right w:val="none" w:sz="0" w:space="0" w:color="auto"/>
          </w:divBdr>
        </w:div>
        <w:div w:id="793981906">
          <w:marLeft w:val="0"/>
          <w:marRight w:val="0"/>
          <w:marTop w:val="280"/>
          <w:marBottom w:val="280"/>
          <w:divBdr>
            <w:top w:val="none" w:sz="0" w:space="0" w:color="auto"/>
            <w:left w:val="none" w:sz="0" w:space="0" w:color="auto"/>
            <w:bottom w:val="none" w:sz="0" w:space="0" w:color="auto"/>
            <w:right w:val="none" w:sz="0" w:space="0" w:color="auto"/>
          </w:divBdr>
        </w:div>
        <w:div w:id="569657796">
          <w:marLeft w:val="0"/>
          <w:marRight w:val="0"/>
          <w:marTop w:val="280"/>
          <w:marBottom w:val="280"/>
          <w:divBdr>
            <w:top w:val="none" w:sz="0" w:space="0" w:color="auto"/>
            <w:left w:val="none" w:sz="0" w:space="0" w:color="auto"/>
            <w:bottom w:val="none" w:sz="0" w:space="0" w:color="auto"/>
            <w:right w:val="none" w:sz="0" w:space="0" w:color="auto"/>
          </w:divBdr>
        </w:div>
        <w:div w:id="9992032">
          <w:marLeft w:val="0"/>
          <w:marRight w:val="0"/>
          <w:marTop w:val="280"/>
          <w:marBottom w:val="280"/>
          <w:divBdr>
            <w:top w:val="none" w:sz="0" w:space="0" w:color="auto"/>
            <w:left w:val="none" w:sz="0" w:space="0" w:color="auto"/>
            <w:bottom w:val="none" w:sz="0" w:space="0" w:color="auto"/>
            <w:right w:val="none" w:sz="0" w:space="0" w:color="auto"/>
          </w:divBdr>
        </w:div>
        <w:div w:id="1129980464">
          <w:marLeft w:val="0"/>
          <w:marRight w:val="0"/>
          <w:marTop w:val="280"/>
          <w:marBottom w:val="280"/>
          <w:divBdr>
            <w:top w:val="none" w:sz="0" w:space="0" w:color="auto"/>
            <w:left w:val="none" w:sz="0" w:space="0" w:color="auto"/>
            <w:bottom w:val="none" w:sz="0" w:space="0" w:color="auto"/>
            <w:right w:val="none" w:sz="0" w:space="0" w:color="auto"/>
          </w:divBdr>
        </w:div>
        <w:div w:id="669529878">
          <w:marLeft w:val="0"/>
          <w:marRight w:val="0"/>
          <w:marTop w:val="280"/>
          <w:marBottom w:val="280"/>
          <w:divBdr>
            <w:top w:val="none" w:sz="0" w:space="0" w:color="auto"/>
            <w:left w:val="none" w:sz="0" w:space="0" w:color="auto"/>
            <w:bottom w:val="none" w:sz="0" w:space="0" w:color="auto"/>
            <w:right w:val="none" w:sz="0" w:space="0" w:color="auto"/>
          </w:divBdr>
        </w:div>
        <w:div w:id="1604992472">
          <w:marLeft w:val="0"/>
          <w:marRight w:val="0"/>
          <w:marTop w:val="280"/>
          <w:marBottom w:val="280"/>
          <w:divBdr>
            <w:top w:val="none" w:sz="0" w:space="0" w:color="auto"/>
            <w:left w:val="none" w:sz="0" w:space="0" w:color="auto"/>
            <w:bottom w:val="none" w:sz="0" w:space="0" w:color="auto"/>
            <w:right w:val="none" w:sz="0" w:space="0" w:color="auto"/>
          </w:divBdr>
        </w:div>
        <w:div w:id="358898771">
          <w:marLeft w:val="0"/>
          <w:marRight w:val="0"/>
          <w:marTop w:val="280"/>
          <w:marBottom w:val="280"/>
          <w:divBdr>
            <w:top w:val="none" w:sz="0" w:space="0" w:color="auto"/>
            <w:left w:val="none" w:sz="0" w:space="0" w:color="auto"/>
            <w:bottom w:val="none" w:sz="0" w:space="0" w:color="auto"/>
            <w:right w:val="none" w:sz="0" w:space="0" w:color="auto"/>
          </w:divBdr>
        </w:div>
        <w:div w:id="136149015">
          <w:marLeft w:val="0"/>
          <w:marRight w:val="0"/>
          <w:marTop w:val="280"/>
          <w:marBottom w:val="280"/>
          <w:divBdr>
            <w:top w:val="none" w:sz="0" w:space="0" w:color="auto"/>
            <w:left w:val="none" w:sz="0" w:space="0" w:color="auto"/>
            <w:bottom w:val="none" w:sz="0" w:space="0" w:color="auto"/>
            <w:right w:val="none" w:sz="0" w:space="0" w:color="auto"/>
          </w:divBdr>
        </w:div>
        <w:div w:id="1027606891">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mail.uni-flensburg.de/owa/redir.aspx?C=sCX_5RGRwfsMXIQ62qrqeB3dXS5J5csmtajxXt_PtRs9Rdiu6_TYCA..&amp;URL=https%3a%2f%2fwww.studieren-weltweit.de%2ftermine%2fstudieren-weltweit-die-virtuelle-messe%2f" TargetMode="External"/><Relationship Id="rId3" Type="http://schemas.openxmlformats.org/officeDocument/2006/relationships/webSettings" Target="webSettings.xml"/><Relationship Id="rId7" Type="http://schemas.openxmlformats.org/officeDocument/2006/relationships/hyperlink" Target="https://dmail.uni-flensburg.de/owa/redir.aspx?C=JSOfSr30Dg4f1fnXKQoy9FYok9faAxQ9PTUNwVKTuwU9Rdiu6_TYCA..&amp;URL=https%3a%2f%2fwww.uni-flensburg.de%2fportal-internationales%2fpartnersinmobility%2fstudierende%2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mail.uni-flensburg.de/owa/redir.aspx?C=JD-Frxy8GrLdc8BVx3gBBiuVHXHh0o-OhU6d2rWzBlQ9Rdiu6_TYCA..&amp;URL=https%3a%2f%2funi-flensburg.webex.com%2funi-flensburg%2fj.php%3fMTID%3dm36e9a215d5c0553bdfc9f513f8de8c0b" TargetMode="External"/><Relationship Id="rId11" Type="http://schemas.openxmlformats.org/officeDocument/2006/relationships/fontTable" Target="fontTable.xml"/><Relationship Id="rId5" Type="http://schemas.openxmlformats.org/officeDocument/2006/relationships/hyperlink" Target="https://dmail.uni-flensburg.de/owa/redir.aspx?C=02mmCp_d6ttkHVsGkCZx1pwXpqs6_IvIrL57yvsSOPs9Rdiu6_TYCA..&amp;URL=https%3a%2f%2fwww.zlb.uni-jena.de%2finternationales%2flehramt_international_%2bideas%2fideas%2bonlinekonferenz" TargetMode="External"/><Relationship Id="rId10" Type="http://schemas.openxmlformats.org/officeDocument/2006/relationships/hyperlink" Target="https://dmail.uni-flensburg.de/owa/redir.aspx?C=NX0MBINqxet642ZuZjw2gIrAfuDSKcaXXA_TmBV6TGk9Rdiu6_TYCA..&amp;URL=mailto%3amobility%40uni-flensburg.de" TargetMode="External"/><Relationship Id="rId4" Type="http://schemas.openxmlformats.org/officeDocument/2006/relationships/hyperlink" Target="https://dmail.uni-flensburg.de/owa/redir.aspx?C=xD_i_07MYsyqrGNi1qiukErqihgPa_BGBmAXWBBKeQY9Rdiu6_TYCA..&amp;URL=https%3a%2f%2fterminplaner2.dfn.de%2f2Hq2ZNzv9CpHkAP1" TargetMode="External"/><Relationship Id="rId9" Type="http://schemas.openxmlformats.org/officeDocument/2006/relationships/hyperlink" Target="https://dmail.uni-flensburg.de/owa/redir.aspx?C=vGPsnNSJFtHbeLFszpTgeNf1lvXxkIcVyHx7k26M9IY9Rdiu6_TYCA..&amp;URL=https%3a%2f%2fwww.uni-flensburg.de%2fportal-internationales%2fpartnersinmobility%2fteam%2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885</Words>
  <Characters>5576</Characters>
  <Application>Microsoft Office Word</Application>
  <DocSecurity>0</DocSecurity>
  <Lines>46</Lines>
  <Paragraphs>12</Paragraphs>
  <ScaleCrop>false</ScaleCrop>
  <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Sieke Dietrich</dc:creator>
  <cp:keywords/>
  <dc:description/>
  <cp:lastModifiedBy>Sieke Dietrich</cp:lastModifiedBy>
  <cp:revision>1</cp:revision>
  <dcterms:created xsi:type="dcterms:W3CDTF">2021-04-01T08:55:00Z</dcterms:created>
  <dcterms:modified xsi:type="dcterms:W3CDTF">2021-04-01T08:55:00Z</dcterms:modified>
</cp:coreProperties>
</file>