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3836" w14:textId="77777777" w:rsidR="001D4C6A" w:rsidRPr="008F5860" w:rsidRDefault="000F0D44" w:rsidP="002C63D9">
      <w:pPr>
        <w:rPr>
          <w:rFonts w:ascii="Arial" w:hAnsi="Arial" w:cs="Arial"/>
          <w:color w:val="FF0000"/>
          <w:sz w:val="20"/>
        </w:rPr>
      </w:pPr>
      <w:r w:rsidRPr="0033118F">
        <w:rPr>
          <w:rFonts w:ascii="Arial" w:hAnsi="Arial" w:cs="Arial"/>
          <w:color w:val="FF0000"/>
          <w:sz w:val="20"/>
          <w:highlight w:val="yellow"/>
        </w:rPr>
        <w:t>Briefkopf anpassen</w:t>
      </w:r>
    </w:p>
    <w:p w14:paraId="48B7FD88" w14:textId="77777777" w:rsidR="0075167D" w:rsidRPr="008F5860" w:rsidRDefault="0075167D" w:rsidP="002C63D9">
      <w:pPr>
        <w:rPr>
          <w:rFonts w:ascii="Arial" w:hAnsi="Arial" w:cs="Arial"/>
          <w:b/>
          <w:sz w:val="20"/>
        </w:rPr>
      </w:pPr>
    </w:p>
    <w:p w14:paraId="48CF3106" w14:textId="77777777" w:rsidR="00AE0DD4" w:rsidRPr="008F5860" w:rsidRDefault="00AE0DD4" w:rsidP="002C63D9">
      <w:pPr>
        <w:rPr>
          <w:rFonts w:ascii="Arial" w:hAnsi="Arial" w:cs="Arial"/>
          <w:b/>
          <w:sz w:val="20"/>
        </w:rPr>
      </w:pPr>
    </w:p>
    <w:p w14:paraId="4F9885D3" w14:textId="46E85533" w:rsidR="002C63D9" w:rsidRPr="0033118F" w:rsidRDefault="002C63D9" w:rsidP="0033118F">
      <w:pPr>
        <w:spacing w:after="0" w:line="288" w:lineRule="auto"/>
        <w:jc w:val="center"/>
        <w:rPr>
          <w:rFonts w:ascii="Arial" w:hAnsi="Arial" w:cs="Arial"/>
          <w:b/>
          <w:sz w:val="24"/>
          <w:szCs w:val="24"/>
        </w:rPr>
      </w:pPr>
      <w:r w:rsidRPr="008F5860">
        <w:rPr>
          <w:rFonts w:ascii="Arial" w:hAnsi="Arial" w:cs="Arial"/>
          <w:b/>
          <w:sz w:val="20"/>
          <w:szCs w:val="20"/>
        </w:rPr>
        <w:t>„</w:t>
      </w:r>
      <w:r w:rsidRPr="0033118F">
        <w:rPr>
          <w:rFonts w:ascii="Arial" w:hAnsi="Arial" w:cs="Arial"/>
          <w:b/>
          <w:sz w:val="24"/>
          <w:szCs w:val="24"/>
        </w:rPr>
        <w:t>Bewegungs-Checks“ an Grundschulen in Schleswig-Holstein</w:t>
      </w:r>
    </w:p>
    <w:p w14:paraId="2952D6E8" w14:textId="77777777" w:rsidR="002C63D9" w:rsidRPr="0033118F" w:rsidRDefault="002C63D9" w:rsidP="008F5860">
      <w:pPr>
        <w:spacing w:after="0" w:line="288" w:lineRule="auto"/>
        <w:rPr>
          <w:rFonts w:ascii="Arial" w:hAnsi="Arial" w:cs="Arial"/>
          <w:sz w:val="24"/>
          <w:szCs w:val="24"/>
        </w:rPr>
      </w:pPr>
    </w:p>
    <w:p w14:paraId="6A0B414B" w14:textId="3C0448DD" w:rsidR="002C63D9" w:rsidRPr="0033118F" w:rsidRDefault="00661AAD" w:rsidP="008F5860">
      <w:pPr>
        <w:spacing w:after="0" w:line="288" w:lineRule="auto"/>
        <w:rPr>
          <w:rFonts w:ascii="Arial" w:hAnsi="Arial" w:cs="Arial"/>
          <w:sz w:val="24"/>
          <w:szCs w:val="24"/>
        </w:rPr>
      </w:pPr>
      <w:r w:rsidRPr="0033118F">
        <w:rPr>
          <w:rFonts w:ascii="Arial" w:hAnsi="Arial" w:cs="Arial"/>
          <w:sz w:val="24"/>
          <w:szCs w:val="24"/>
        </w:rPr>
        <w:t>Liebe Eltern</w:t>
      </w:r>
      <w:r w:rsidR="006310E3" w:rsidRPr="0033118F">
        <w:rPr>
          <w:rFonts w:ascii="Arial" w:hAnsi="Arial" w:cs="Arial"/>
          <w:sz w:val="24"/>
          <w:szCs w:val="24"/>
        </w:rPr>
        <w:t xml:space="preserve"> der 3. Klassen</w:t>
      </w:r>
      <w:r w:rsidRPr="0033118F">
        <w:rPr>
          <w:rFonts w:ascii="Arial" w:hAnsi="Arial" w:cs="Arial"/>
          <w:sz w:val="24"/>
          <w:szCs w:val="24"/>
        </w:rPr>
        <w:t>,</w:t>
      </w:r>
    </w:p>
    <w:p w14:paraId="4CD4D13B" w14:textId="77777777" w:rsidR="008F5860" w:rsidRPr="0033118F" w:rsidRDefault="008F5860" w:rsidP="008F5860">
      <w:pPr>
        <w:spacing w:after="0" w:line="288" w:lineRule="auto"/>
        <w:rPr>
          <w:rFonts w:ascii="Arial" w:hAnsi="Arial" w:cs="Arial"/>
          <w:sz w:val="24"/>
          <w:szCs w:val="24"/>
        </w:rPr>
      </w:pPr>
    </w:p>
    <w:p w14:paraId="1B6BAF5C" w14:textId="7BB13552" w:rsidR="002C63D9" w:rsidRPr="0033118F" w:rsidRDefault="006310E3" w:rsidP="008F5860">
      <w:pPr>
        <w:spacing w:after="0" w:line="288" w:lineRule="auto"/>
        <w:jc w:val="both"/>
        <w:rPr>
          <w:rFonts w:ascii="Arial" w:hAnsi="Arial" w:cs="Arial"/>
          <w:sz w:val="24"/>
          <w:szCs w:val="24"/>
        </w:rPr>
      </w:pPr>
      <w:r w:rsidRPr="0033118F">
        <w:rPr>
          <w:rFonts w:ascii="Arial" w:hAnsi="Arial" w:cs="Arial"/>
          <w:sz w:val="24"/>
          <w:szCs w:val="24"/>
        </w:rPr>
        <w:t>Ihre</w:t>
      </w:r>
      <w:r w:rsidR="00D2385C" w:rsidRPr="0033118F">
        <w:rPr>
          <w:rFonts w:ascii="Arial" w:hAnsi="Arial" w:cs="Arial"/>
          <w:sz w:val="24"/>
          <w:szCs w:val="24"/>
        </w:rPr>
        <w:t xml:space="preserve"> Kinder </w:t>
      </w:r>
      <w:r w:rsidRPr="0033118F">
        <w:rPr>
          <w:rFonts w:ascii="Arial" w:hAnsi="Arial" w:cs="Arial"/>
          <w:sz w:val="24"/>
          <w:szCs w:val="24"/>
        </w:rPr>
        <w:t>werden</w:t>
      </w:r>
      <w:r w:rsidR="00D2385C" w:rsidRPr="0033118F">
        <w:rPr>
          <w:rFonts w:ascii="Arial" w:hAnsi="Arial" w:cs="Arial"/>
          <w:sz w:val="24"/>
          <w:szCs w:val="24"/>
        </w:rPr>
        <w:t xml:space="preserve"> im Rahmen des Sportunterrichts</w:t>
      </w:r>
      <w:r w:rsidR="00661AAD" w:rsidRPr="0033118F">
        <w:rPr>
          <w:rFonts w:ascii="Arial" w:hAnsi="Arial" w:cs="Arial"/>
          <w:sz w:val="24"/>
          <w:szCs w:val="24"/>
        </w:rPr>
        <w:t xml:space="preserve"> </w:t>
      </w:r>
      <w:r w:rsidR="00D2385C" w:rsidRPr="0033118F">
        <w:rPr>
          <w:rFonts w:ascii="Arial" w:hAnsi="Arial" w:cs="Arial"/>
          <w:sz w:val="24"/>
          <w:szCs w:val="24"/>
        </w:rPr>
        <w:t xml:space="preserve">an </w:t>
      </w:r>
      <w:r w:rsidR="00661AAD" w:rsidRPr="0033118F">
        <w:rPr>
          <w:rFonts w:ascii="Arial" w:hAnsi="Arial" w:cs="Arial"/>
          <w:sz w:val="24"/>
          <w:szCs w:val="24"/>
        </w:rPr>
        <w:t>„Bewegungschecks“ teil</w:t>
      </w:r>
      <w:r w:rsidR="00D2385C" w:rsidRPr="0033118F">
        <w:rPr>
          <w:rFonts w:ascii="Arial" w:hAnsi="Arial" w:cs="Arial"/>
          <w:sz w:val="24"/>
          <w:szCs w:val="24"/>
        </w:rPr>
        <w:t>nehmen. Das Testverfahren</w:t>
      </w:r>
      <w:r w:rsidRPr="0033118F">
        <w:rPr>
          <w:rFonts w:ascii="Arial" w:hAnsi="Arial" w:cs="Arial"/>
          <w:sz w:val="24"/>
          <w:szCs w:val="24"/>
        </w:rPr>
        <w:t xml:space="preserve"> </w:t>
      </w:r>
      <w:r w:rsidR="00D2385C" w:rsidRPr="0033118F">
        <w:rPr>
          <w:rFonts w:ascii="Arial" w:hAnsi="Arial" w:cs="Arial"/>
          <w:sz w:val="24"/>
          <w:szCs w:val="24"/>
        </w:rPr>
        <w:t>wurde</w:t>
      </w:r>
      <w:r w:rsidR="00661AAD" w:rsidRPr="0033118F">
        <w:rPr>
          <w:rFonts w:ascii="Arial" w:hAnsi="Arial" w:cs="Arial"/>
          <w:sz w:val="24"/>
          <w:szCs w:val="24"/>
        </w:rPr>
        <w:t xml:space="preserve"> vom Ministerium für Bildung,</w:t>
      </w:r>
      <w:r w:rsidR="00D2385C" w:rsidRPr="0033118F">
        <w:rPr>
          <w:rFonts w:ascii="Arial" w:hAnsi="Arial" w:cs="Arial"/>
          <w:sz w:val="24"/>
          <w:szCs w:val="24"/>
        </w:rPr>
        <w:t xml:space="preserve"> Wissenschaft und Kultur</w:t>
      </w:r>
      <w:r w:rsidR="00661AAD" w:rsidRPr="0033118F">
        <w:rPr>
          <w:rFonts w:ascii="Arial" w:hAnsi="Arial" w:cs="Arial"/>
          <w:sz w:val="24"/>
          <w:szCs w:val="24"/>
        </w:rPr>
        <w:t xml:space="preserve"> </w:t>
      </w:r>
      <w:r w:rsidR="002C63D9" w:rsidRPr="0033118F">
        <w:rPr>
          <w:rFonts w:ascii="Arial" w:hAnsi="Arial" w:cs="Arial"/>
          <w:sz w:val="24"/>
          <w:szCs w:val="24"/>
        </w:rPr>
        <w:t>initiiert und</w:t>
      </w:r>
      <w:r w:rsidR="00D2385C" w:rsidRPr="0033118F">
        <w:rPr>
          <w:rFonts w:ascii="Arial" w:hAnsi="Arial" w:cs="Arial"/>
          <w:sz w:val="24"/>
          <w:szCs w:val="24"/>
        </w:rPr>
        <w:t xml:space="preserve"> </w:t>
      </w:r>
      <w:r w:rsidRPr="0033118F">
        <w:rPr>
          <w:rFonts w:ascii="Arial" w:hAnsi="Arial" w:cs="Arial"/>
          <w:sz w:val="24"/>
          <w:szCs w:val="24"/>
        </w:rPr>
        <w:t>wird</w:t>
      </w:r>
      <w:r w:rsidR="002C63D9" w:rsidRPr="0033118F">
        <w:rPr>
          <w:rFonts w:ascii="Arial" w:hAnsi="Arial" w:cs="Arial"/>
          <w:sz w:val="24"/>
          <w:szCs w:val="24"/>
        </w:rPr>
        <w:t xml:space="preserve"> </w:t>
      </w:r>
      <w:r w:rsidR="00D2385C" w:rsidRPr="0033118F">
        <w:rPr>
          <w:rFonts w:ascii="Arial" w:hAnsi="Arial" w:cs="Arial"/>
          <w:sz w:val="24"/>
          <w:szCs w:val="24"/>
        </w:rPr>
        <w:t xml:space="preserve">nach einer dreijährigen Erprobungsphase </w:t>
      </w:r>
      <w:r w:rsidRPr="0033118F">
        <w:rPr>
          <w:rFonts w:ascii="Arial" w:hAnsi="Arial" w:cs="Arial"/>
          <w:sz w:val="24"/>
          <w:szCs w:val="24"/>
        </w:rPr>
        <w:t>in den Jahren 2019-2021, die von den</w:t>
      </w:r>
      <w:r w:rsidR="00D2385C" w:rsidRPr="0033118F">
        <w:rPr>
          <w:rFonts w:ascii="Arial" w:hAnsi="Arial" w:cs="Arial"/>
          <w:sz w:val="24"/>
          <w:szCs w:val="24"/>
        </w:rPr>
        <w:t xml:space="preserve"> beiden Landesuniversitäten EUF und CAU</w:t>
      </w:r>
      <w:r w:rsidR="002C63D9" w:rsidRPr="0033118F">
        <w:rPr>
          <w:rFonts w:ascii="Arial" w:hAnsi="Arial" w:cs="Arial"/>
          <w:sz w:val="24"/>
          <w:szCs w:val="24"/>
        </w:rPr>
        <w:t xml:space="preserve"> </w:t>
      </w:r>
      <w:r w:rsidRPr="0033118F">
        <w:rPr>
          <w:rFonts w:ascii="Arial" w:hAnsi="Arial" w:cs="Arial"/>
          <w:sz w:val="24"/>
          <w:szCs w:val="24"/>
        </w:rPr>
        <w:t xml:space="preserve">wissenschaftlich begleitet wurde, </w:t>
      </w:r>
      <w:r w:rsidR="00D2385C" w:rsidRPr="0033118F">
        <w:rPr>
          <w:rFonts w:ascii="Arial" w:hAnsi="Arial" w:cs="Arial"/>
          <w:sz w:val="24"/>
          <w:szCs w:val="24"/>
        </w:rPr>
        <w:t xml:space="preserve">nun </w:t>
      </w:r>
      <w:r w:rsidRPr="0033118F">
        <w:rPr>
          <w:rFonts w:ascii="Arial" w:hAnsi="Arial" w:cs="Arial"/>
          <w:sz w:val="24"/>
          <w:szCs w:val="24"/>
        </w:rPr>
        <w:t xml:space="preserve">bereits </w:t>
      </w:r>
      <w:r w:rsidR="00D2385C" w:rsidRPr="0033118F">
        <w:rPr>
          <w:rFonts w:ascii="Arial" w:hAnsi="Arial" w:cs="Arial"/>
          <w:sz w:val="24"/>
          <w:szCs w:val="24"/>
        </w:rPr>
        <w:t xml:space="preserve">an </w:t>
      </w:r>
      <w:r w:rsidRPr="0033118F">
        <w:rPr>
          <w:rFonts w:ascii="Arial" w:hAnsi="Arial" w:cs="Arial"/>
          <w:sz w:val="24"/>
          <w:szCs w:val="24"/>
        </w:rPr>
        <w:t>vielen</w:t>
      </w:r>
      <w:r w:rsidR="00D2385C" w:rsidRPr="0033118F">
        <w:rPr>
          <w:rFonts w:ascii="Arial" w:hAnsi="Arial" w:cs="Arial"/>
          <w:sz w:val="24"/>
          <w:szCs w:val="24"/>
        </w:rPr>
        <w:t xml:space="preserve"> Grundschulen in Schleswig-Holstein angewendet</w:t>
      </w:r>
      <w:r w:rsidR="002C63D9" w:rsidRPr="0033118F">
        <w:rPr>
          <w:rFonts w:ascii="Arial" w:hAnsi="Arial" w:cs="Arial"/>
          <w:sz w:val="24"/>
          <w:szCs w:val="24"/>
        </w:rPr>
        <w:t xml:space="preserve">. Das Ziel </w:t>
      </w:r>
      <w:r w:rsidRPr="0033118F">
        <w:rPr>
          <w:rFonts w:ascii="Arial" w:hAnsi="Arial" w:cs="Arial"/>
          <w:sz w:val="24"/>
          <w:szCs w:val="24"/>
        </w:rPr>
        <w:t>der Bewegungs</w:t>
      </w:r>
      <w:r w:rsidR="00873103" w:rsidRPr="0033118F">
        <w:rPr>
          <w:rFonts w:ascii="Arial" w:hAnsi="Arial" w:cs="Arial"/>
          <w:sz w:val="24"/>
          <w:szCs w:val="24"/>
        </w:rPr>
        <w:t>-C</w:t>
      </w:r>
      <w:r w:rsidRPr="0033118F">
        <w:rPr>
          <w:rFonts w:ascii="Arial" w:hAnsi="Arial" w:cs="Arial"/>
          <w:sz w:val="24"/>
          <w:szCs w:val="24"/>
        </w:rPr>
        <w:t>hecks</w:t>
      </w:r>
      <w:r w:rsidR="002C63D9" w:rsidRPr="0033118F">
        <w:rPr>
          <w:rFonts w:ascii="Arial" w:hAnsi="Arial" w:cs="Arial"/>
          <w:sz w:val="24"/>
          <w:szCs w:val="24"/>
        </w:rPr>
        <w:t xml:space="preserve"> ist</w:t>
      </w:r>
      <w:r w:rsidRPr="0033118F">
        <w:rPr>
          <w:rFonts w:ascii="Arial" w:hAnsi="Arial" w:cs="Arial"/>
          <w:sz w:val="24"/>
          <w:szCs w:val="24"/>
        </w:rPr>
        <w:t xml:space="preserve"> es</w:t>
      </w:r>
      <w:r w:rsidR="002C63D9" w:rsidRPr="0033118F">
        <w:rPr>
          <w:rFonts w:ascii="Arial" w:hAnsi="Arial" w:cs="Arial"/>
          <w:sz w:val="24"/>
          <w:szCs w:val="24"/>
        </w:rPr>
        <w:t xml:space="preserve">, herauszufinden, über welches Bewegungskönnen </w:t>
      </w:r>
      <w:r w:rsidRPr="0033118F">
        <w:rPr>
          <w:rFonts w:ascii="Arial" w:hAnsi="Arial" w:cs="Arial"/>
          <w:sz w:val="24"/>
          <w:szCs w:val="24"/>
        </w:rPr>
        <w:t xml:space="preserve">die </w:t>
      </w:r>
      <w:r w:rsidR="002C63D9" w:rsidRPr="0033118F">
        <w:rPr>
          <w:rFonts w:ascii="Arial" w:hAnsi="Arial" w:cs="Arial"/>
          <w:sz w:val="24"/>
          <w:szCs w:val="24"/>
        </w:rPr>
        <w:t xml:space="preserve">Kinder verfügen. Die </w:t>
      </w:r>
      <w:r w:rsidRPr="0033118F">
        <w:rPr>
          <w:rFonts w:ascii="Arial" w:hAnsi="Arial" w:cs="Arial"/>
          <w:sz w:val="24"/>
          <w:szCs w:val="24"/>
        </w:rPr>
        <w:t>Auswertung der Teststationen</w:t>
      </w:r>
      <w:r w:rsidR="00A2047D" w:rsidRPr="0033118F">
        <w:rPr>
          <w:rFonts w:ascii="Arial" w:hAnsi="Arial" w:cs="Arial"/>
          <w:sz w:val="24"/>
          <w:szCs w:val="24"/>
        </w:rPr>
        <w:t xml:space="preserve"> (s.u.) </w:t>
      </w:r>
      <w:r w:rsidRPr="0033118F">
        <w:rPr>
          <w:rFonts w:ascii="Arial" w:hAnsi="Arial" w:cs="Arial"/>
          <w:sz w:val="24"/>
          <w:szCs w:val="24"/>
        </w:rPr>
        <w:t xml:space="preserve">werden </w:t>
      </w:r>
      <w:r w:rsidR="002C63D9" w:rsidRPr="0033118F">
        <w:rPr>
          <w:rFonts w:ascii="Arial" w:hAnsi="Arial" w:cs="Arial"/>
          <w:sz w:val="24"/>
          <w:szCs w:val="24"/>
        </w:rPr>
        <w:t>helfen, d</w:t>
      </w:r>
      <w:r w:rsidRPr="0033118F">
        <w:rPr>
          <w:rFonts w:ascii="Arial" w:hAnsi="Arial" w:cs="Arial"/>
          <w:sz w:val="24"/>
          <w:szCs w:val="24"/>
        </w:rPr>
        <w:t>ie Planung des</w:t>
      </w:r>
      <w:r w:rsidR="002C63D9" w:rsidRPr="0033118F">
        <w:rPr>
          <w:rFonts w:ascii="Arial" w:hAnsi="Arial" w:cs="Arial"/>
          <w:sz w:val="24"/>
          <w:szCs w:val="24"/>
        </w:rPr>
        <w:t xml:space="preserve"> Sportunterricht</w:t>
      </w:r>
      <w:r w:rsidRPr="0033118F">
        <w:rPr>
          <w:rFonts w:ascii="Arial" w:hAnsi="Arial" w:cs="Arial"/>
          <w:sz w:val="24"/>
          <w:szCs w:val="24"/>
        </w:rPr>
        <w:t>s</w:t>
      </w:r>
      <w:r w:rsidR="002C63D9" w:rsidRPr="0033118F">
        <w:rPr>
          <w:rFonts w:ascii="Arial" w:hAnsi="Arial" w:cs="Arial"/>
          <w:sz w:val="24"/>
          <w:szCs w:val="24"/>
        </w:rPr>
        <w:t xml:space="preserve"> </w:t>
      </w:r>
      <w:r w:rsidRPr="0033118F">
        <w:rPr>
          <w:rFonts w:ascii="Arial" w:hAnsi="Arial" w:cs="Arial"/>
          <w:sz w:val="24"/>
          <w:szCs w:val="24"/>
        </w:rPr>
        <w:t xml:space="preserve">zu verbessern </w:t>
      </w:r>
      <w:r w:rsidR="002C63D9" w:rsidRPr="0033118F">
        <w:rPr>
          <w:rFonts w:ascii="Arial" w:hAnsi="Arial" w:cs="Arial"/>
          <w:sz w:val="24"/>
          <w:szCs w:val="24"/>
        </w:rPr>
        <w:t>und geeignete Fördermaßnahmen</w:t>
      </w:r>
      <w:r w:rsidRPr="0033118F">
        <w:rPr>
          <w:rFonts w:ascii="Arial" w:hAnsi="Arial" w:cs="Arial"/>
          <w:sz w:val="24"/>
          <w:szCs w:val="24"/>
        </w:rPr>
        <w:t xml:space="preserve"> für die Kinder</w:t>
      </w:r>
      <w:r w:rsidR="002C63D9" w:rsidRPr="0033118F">
        <w:rPr>
          <w:rFonts w:ascii="Arial" w:hAnsi="Arial" w:cs="Arial"/>
          <w:sz w:val="24"/>
          <w:szCs w:val="24"/>
        </w:rPr>
        <w:t xml:space="preserve"> zu </w:t>
      </w:r>
      <w:r w:rsidRPr="0033118F">
        <w:rPr>
          <w:rFonts w:ascii="Arial" w:hAnsi="Arial" w:cs="Arial"/>
          <w:sz w:val="24"/>
          <w:szCs w:val="24"/>
        </w:rPr>
        <w:t>entwickeln</w:t>
      </w:r>
      <w:r w:rsidR="002C63D9" w:rsidRPr="0033118F">
        <w:rPr>
          <w:rFonts w:ascii="Arial" w:hAnsi="Arial" w:cs="Arial"/>
          <w:sz w:val="24"/>
          <w:szCs w:val="24"/>
        </w:rPr>
        <w:t>, um jedes Kind individuell in seiner Entwicklung zu unterstützen.</w:t>
      </w:r>
      <w:r w:rsidR="008F111C" w:rsidRPr="0033118F">
        <w:rPr>
          <w:rFonts w:ascii="Arial" w:hAnsi="Arial" w:cs="Arial"/>
          <w:sz w:val="24"/>
          <w:szCs w:val="24"/>
        </w:rPr>
        <w:t xml:space="preserve"> </w:t>
      </w:r>
    </w:p>
    <w:p w14:paraId="12132332" w14:textId="73209D4D" w:rsidR="006310E3" w:rsidRPr="0033118F" w:rsidRDefault="006310E3" w:rsidP="00873103">
      <w:pPr>
        <w:spacing w:after="0" w:line="288" w:lineRule="auto"/>
        <w:jc w:val="both"/>
        <w:rPr>
          <w:rFonts w:ascii="Arial" w:hAnsi="Arial" w:cs="Arial"/>
          <w:sz w:val="24"/>
          <w:szCs w:val="24"/>
        </w:rPr>
      </w:pPr>
      <w:r w:rsidRPr="0033118F">
        <w:rPr>
          <w:rFonts w:ascii="Arial" w:hAnsi="Arial" w:cs="Arial"/>
          <w:sz w:val="24"/>
          <w:szCs w:val="24"/>
        </w:rPr>
        <w:t>Mit der Durchführung der</w:t>
      </w:r>
      <w:r w:rsidRPr="0033118F">
        <w:rPr>
          <w:sz w:val="24"/>
          <w:szCs w:val="24"/>
        </w:rPr>
        <w:t xml:space="preserve"> </w:t>
      </w:r>
      <w:r w:rsidRPr="0033118F">
        <w:rPr>
          <w:rFonts w:ascii="Arial" w:hAnsi="Arial" w:cs="Arial"/>
          <w:sz w:val="24"/>
          <w:szCs w:val="24"/>
        </w:rPr>
        <w:t>Bewegungschecks</w:t>
      </w:r>
      <w:r w:rsidR="00A2047D" w:rsidRPr="0033118F">
        <w:rPr>
          <w:rFonts w:ascii="Arial" w:hAnsi="Arial" w:cs="Arial"/>
          <w:sz w:val="24"/>
          <w:szCs w:val="24"/>
        </w:rPr>
        <w:t xml:space="preserve"> erfüllen wir die Vorgaben der</w:t>
      </w:r>
      <w:r w:rsidRPr="0033118F">
        <w:rPr>
          <w:rFonts w:ascii="Arial" w:hAnsi="Arial" w:cs="Arial"/>
          <w:sz w:val="24"/>
          <w:szCs w:val="24"/>
        </w:rPr>
        <w:t xml:space="preserve"> neuen Fachanforderungen Sport für Grundschulen</w:t>
      </w:r>
      <w:r w:rsidR="00A2047D" w:rsidRPr="0033118F">
        <w:rPr>
          <w:rFonts w:ascii="Arial" w:hAnsi="Arial" w:cs="Arial"/>
          <w:sz w:val="24"/>
          <w:szCs w:val="24"/>
        </w:rPr>
        <w:t xml:space="preserve"> 2020</w:t>
      </w:r>
      <w:r w:rsidR="00873103" w:rsidRPr="0033118F">
        <w:rPr>
          <w:rFonts w:ascii="Arial" w:hAnsi="Arial" w:cs="Arial"/>
          <w:sz w:val="24"/>
          <w:szCs w:val="24"/>
        </w:rPr>
        <w:t>,</w:t>
      </w:r>
      <w:r w:rsidRPr="0033118F">
        <w:rPr>
          <w:rFonts w:ascii="Arial" w:hAnsi="Arial" w:cs="Arial"/>
          <w:sz w:val="24"/>
          <w:szCs w:val="24"/>
        </w:rPr>
        <w:t xml:space="preserve"> </w:t>
      </w:r>
      <w:r w:rsidR="00873103" w:rsidRPr="0033118F">
        <w:rPr>
          <w:rFonts w:ascii="Arial" w:hAnsi="Arial" w:cs="Arial"/>
          <w:sz w:val="24"/>
          <w:szCs w:val="24"/>
        </w:rPr>
        <w:t>darin heißt es: „Vereinbarungen zu Formen der Feststellung des individuellen sportmotorischen Entwicklungsstandes sind als Basis für das Unterrichten und die individuelle Förderung insbesondere für die dritte Jahrgangsstufe zu treffen.“ Wir freuen uns, mit Ihren Kindern ein motivierendes Testverfahren einsetzen zu können und Ihnen im Anschluss ggf. Empfehlungen für weitere Bewegungsangebote geben zu können.</w:t>
      </w:r>
    </w:p>
    <w:p w14:paraId="1E977133" w14:textId="585782E6" w:rsidR="002C63D9" w:rsidRPr="0033118F" w:rsidRDefault="003C4EC8" w:rsidP="008F5860">
      <w:pPr>
        <w:spacing w:before="240" w:after="0" w:line="288" w:lineRule="auto"/>
        <w:rPr>
          <w:rFonts w:ascii="Arial" w:hAnsi="Arial" w:cs="Arial"/>
          <w:b/>
          <w:sz w:val="24"/>
          <w:szCs w:val="24"/>
        </w:rPr>
      </w:pPr>
      <w:r w:rsidRPr="0033118F">
        <w:rPr>
          <w:rFonts w:ascii="Arial" w:hAnsi="Arial" w:cs="Arial"/>
          <w:b/>
          <w:sz w:val="24"/>
          <w:szCs w:val="24"/>
        </w:rPr>
        <w:t xml:space="preserve">Ablauf </w:t>
      </w:r>
      <w:r w:rsidR="00F81DA4" w:rsidRPr="0033118F">
        <w:rPr>
          <w:rFonts w:ascii="Arial" w:hAnsi="Arial" w:cs="Arial"/>
          <w:b/>
          <w:sz w:val="24"/>
          <w:szCs w:val="24"/>
        </w:rPr>
        <w:t>d</w:t>
      </w:r>
      <w:r w:rsidR="008A13CD" w:rsidRPr="0033118F">
        <w:rPr>
          <w:rFonts w:ascii="Arial" w:hAnsi="Arial" w:cs="Arial"/>
          <w:b/>
          <w:sz w:val="24"/>
          <w:szCs w:val="24"/>
        </w:rPr>
        <w:t>es</w:t>
      </w:r>
      <w:r w:rsidRPr="0033118F">
        <w:rPr>
          <w:rFonts w:ascii="Arial" w:hAnsi="Arial" w:cs="Arial"/>
          <w:b/>
          <w:sz w:val="24"/>
          <w:szCs w:val="24"/>
        </w:rPr>
        <w:t xml:space="preserve"> „Bewegungs-Checks“</w:t>
      </w:r>
    </w:p>
    <w:p w14:paraId="17709579" w14:textId="58EB179A" w:rsidR="00A2047D" w:rsidRPr="0033118F" w:rsidRDefault="00A2047D" w:rsidP="008F5860">
      <w:pPr>
        <w:spacing w:before="240" w:after="0" w:line="288" w:lineRule="auto"/>
        <w:rPr>
          <w:rFonts w:ascii="Arial" w:hAnsi="Arial" w:cs="Arial"/>
          <w:sz w:val="24"/>
          <w:szCs w:val="24"/>
        </w:rPr>
      </w:pPr>
      <w:r w:rsidRPr="0033118F">
        <w:rPr>
          <w:rFonts w:ascii="Arial" w:hAnsi="Arial" w:cs="Arial"/>
          <w:sz w:val="24"/>
          <w:szCs w:val="24"/>
        </w:rPr>
        <w:t xml:space="preserve">Die „Bewegungs-Checks“ finden </w:t>
      </w:r>
      <w:r w:rsidR="00F81DA4" w:rsidRPr="0033118F">
        <w:rPr>
          <w:rFonts w:ascii="Arial" w:hAnsi="Arial" w:cs="Arial"/>
          <w:sz w:val="24"/>
          <w:szCs w:val="24"/>
        </w:rPr>
        <w:t xml:space="preserve">am </w:t>
      </w:r>
      <w:r w:rsidR="00F81DA4" w:rsidRPr="0033118F">
        <w:rPr>
          <w:rFonts w:ascii="Arial" w:hAnsi="Arial" w:cs="Arial"/>
          <w:sz w:val="24"/>
          <w:szCs w:val="24"/>
          <w:highlight w:val="yellow"/>
        </w:rPr>
        <w:t>…</w:t>
      </w:r>
      <w:r w:rsidR="00F81DA4" w:rsidRPr="0033118F">
        <w:rPr>
          <w:rFonts w:ascii="Arial" w:hAnsi="Arial" w:cs="Arial"/>
          <w:sz w:val="24"/>
          <w:szCs w:val="24"/>
        </w:rPr>
        <w:t xml:space="preserve"> </w:t>
      </w:r>
      <w:r w:rsidRPr="0033118F">
        <w:rPr>
          <w:rFonts w:ascii="Arial" w:hAnsi="Arial" w:cs="Arial"/>
          <w:sz w:val="24"/>
          <w:szCs w:val="24"/>
        </w:rPr>
        <w:t>i</w:t>
      </w:r>
      <w:r w:rsidR="00F81DA4" w:rsidRPr="0033118F">
        <w:rPr>
          <w:rFonts w:ascii="Arial" w:hAnsi="Arial" w:cs="Arial"/>
          <w:sz w:val="24"/>
          <w:szCs w:val="24"/>
        </w:rPr>
        <w:t xml:space="preserve">n diesem </w:t>
      </w:r>
      <w:r w:rsidRPr="0033118F">
        <w:rPr>
          <w:rFonts w:ascii="Arial" w:hAnsi="Arial" w:cs="Arial"/>
          <w:sz w:val="24"/>
          <w:szCs w:val="24"/>
        </w:rPr>
        <w:t>Zeitraum statt</w:t>
      </w:r>
      <w:r w:rsidR="00F81DA4" w:rsidRPr="0033118F">
        <w:rPr>
          <w:rFonts w:ascii="Arial" w:hAnsi="Arial" w:cs="Arial"/>
          <w:sz w:val="24"/>
          <w:szCs w:val="24"/>
        </w:rPr>
        <w:t xml:space="preserve">:  </w:t>
      </w:r>
      <w:r w:rsidR="00F81DA4" w:rsidRPr="0033118F">
        <w:rPr>
          <w:rFonts w:ascii="Arial" w:hAnsi="Arial" w:cs="Arial"/>
          <w:sz w:val="24"/>
          <w:szCs w:val="24"/>
          <w:highlight w:val="yellow"/>
        </w:rPr>
        <w:t>…</w:t>
      </w:r>
    </w:p>
    <w:p w14:paraId="32DE7FFA" w14:textId="09F86751" w:rsidR="009C65F4" w:rsidRPr="0033118F" w:rsidRDefault="009C65F4" w:rsidP="008F5860">
      <w:pPr>
        <w:spacing w:after="0" w:line="288" w:lineRule="auto"/>
        <w:jc w:val="both"/>
        <w:rPr>
          <w:rFonts w:ascii="Arial" w:hAnsi="Arial" w:cs="Arial"/>
          <w:sz w:val="24"/>
          <w:szCs w:val="24"/>
        </w:rPr>
      </w:pPr>
      <w:r w:rsidRPr="0033118F">
        <w:rPr>
          <w:rFonts w:ascii="Arial" w:hAnsi="Arial" w:cs="Arial"/>
          <w:sz w:val="24"/>
          <w:szCs w:val="24"/>
        </w:rPr>
        <w:t xml:space="preserve">Ihr Kind </w:t>
      </w:r>
      <w:r w:rsidR="00DF550D" w:rsidRPr="0033118F">
        <w:rPr>
          <w:rFonts w:ascii="Arial" w:hAnsi="Arial" w:cs="Arial"/>
          <w:sz w:val="24"/>
          <w:szCs w:val="24"/>
        </w:rPr>
        <w:t xml:space="preserve">durchläuft </w:t>
      </w:r>
      <w:r w:rsidRPr="0033118F">
        <w:rPr>
          <w:rFonts w:ascii="Arial" w:hAnsi="Arial" w:cs="Arial"/>
          <w:sz w:val="24"/>
          <w:szCs w:val="24"/>
        </w:rPr>
        <w:t>in einer regulären Sportstunde Stationen, die Merkmale wie z.B. Prellen, Dribbeln, gezielt Werfen, Rollen, Balancieren etc. erfassen. Die</w:t>
      </w:r>
      <w:r w:rsidR="00A2047D" w:rsidRPr="0033118F">
        <w:rPr>
          <w:rFonts w:ascii="Arial" w:hAnsi="Arial" w:cs="Arial"/>
          <w:sz w:val="24"/>
          <w:szCs w:val="24"/>
        </w:rPr>
        <w:t xml:space="preserve"> von den Lehrkräften</w:t>
      </w:r>
      <w:r w:rsidRPr="0033118F">
        <w:rPr>
          <w:rFonts w:ascii="Arial" w:hAnsi="Arial" w:cs="Arial"/>
          <w:sz w:val="24"/>
          <w:szCs w:val="24"/>
        </w:rPr>
        <w:t xml:space="preserve"> erhobenen Ergebnisse stehen anschließend für die weitere Unterrichtsplanung </w:t>
      </w:r>
      <w:r w:rsidR="00A2047D" w:rsidRPr="0033118F">
        <w:rPr>
          <w:rFonts w:ascii="Arial" w:hAnsi="Arial" w:cs="Arial"/>
          <w:sz w:val="24"/>
          <w:szCs w:val="24"/>
        </w:rPr>
        <w:t xml:space="preserve">der Sportlehrkraft </w:t>
      </w:r>
      <w:r w:rsidRPr="0033118F">
        <w:rPr>
          <w:rFonts w:ascii="Arial" w:hAnsi="Arial" w:cs="Arial"/>
          <w:sz w:val="24"/>
          <w:szCs w:val="24"/>
        </w:rPr>
        <w:t>zur Verfügung</w:t>
      </w:r>
      <w:r w:rsidR="00A2047D" w:rsidRPr="0033118F">
        <w:rPr>
          <w:rFonts w:ascii="Arial" w:hAnsi="Arial" w:cs="Arial"/>
          <w:sz w:val="24"/>
          <w:szCs w:val="24"/>
        </w:rPr>
        <w:t xml:space="preserve">, sodass </w:t>
      </w:r>
      <w:r w:rsidR="009172FF" w:rsidRPr="0033118F">
        <w:rPr>
          <w:rFonts w:ascii="Arial" w:hAnsi="Arial" w:cs="Arial"/>
          <w:sz w:val="24"/>
          <w:szCs w:val="24"/>
        </w:rPr>
        <w:t xml:space="preserve">eine zielgerichtete Planung von Bewegungsangeboten jedes Kind individuell in seiner Entwicklung unterstützen </w:t>
      </w:r>
      <w:r w:rsidR="00A2047D" w:rsidRPr="0033118F">
        <w:rPr>
          <w:rFonts w:ascii="Arial" w:hAnsi="Arial" w:cs="Arial"/>
          <w:sz w:val="24"/>
          <w:szCs w:val="24"/>
        </w:rPr>
        <w:t>kann</w:t>
      </w:r>
      <w:r w:rsidR="009172FF" w:rsidRPr="0033118F">
        <w:rPr>
          <w:rFonts w:ascii="Arial" w:hAnsi="Arial" w:cs="Arial"/>
          <w:sz w:val="24"/>
          <w:szCs w:val="24"/>
        </w:rPr>
        <w:t>.</w:t>
      </w:r>
      <w:r w:rsidR="00A2047D" w:rsidRPr="0033118F">
        <w:rPr>
          <w:rFonts w:ascii="Arial" w:hAnsi="Arial" w:cs="Arial"/>
          <w:sz w:val="24"/>
          <w:szCs w:val="24"/>
        </w:rPr>
        <w:t xml:space="preserve"> Auch Beratungsgespräche erhalten eine weitere Grundlage.</w:t>
      </w:r>
      <w:r w:rsidRPr="0033118F">
        <w:rPr>
          <w:rFonts w:ascii="Arial" w:hAnsi="Arial" w:cs="Arial"/>
          <w:sz w:val="24"/>
          <w:szCs w:val="24"/>
        </w:rPr>
        <w:t xml:space="preserve">  </w:t>
      </w:r>
    </w:p>
    <w:p w14:paraId="1CE07A7B" w14:textId="77777777" w:rsidR="002C63D9" w:rsidRPr="0033118F" w:rsidRDefault="002C63D9" w:rsidP="008F5860">
      <w:pPr>
        <w:spacing w:before="240" w:after="0" w:line="288" w:lineRule="auto"/>
        <w:rPr>
          <w:rFonts w:ascii="Arial" w:hAnsi="Arial" w:cs="Arial"/>
          <w:b/>
          <w:sz w:val="24"/>
          <w:szCs w:val="24"/>
        </w:rPr>
      </w:pPr>
      <w:r w:rsidRPr="0033118F">
        <w:rPr>
          <w:rFonts w:ascii="Arial" w:hAnsi="Arial" w:cs="Arial"/>
          <w:b/>
          <w:sz w:val="24"/>
          <w:szCs w:val="24"/>
        </w:rPr>
        <w:t>Datenschutz</w:t>
      </w:r>
    </w:p>
    <w:p w14:paraId="6AC7804C" w14:textId="6ECF5EE6" w:rsidR="005A1416" w:rsidRPr="0033118F" w:rsidRDefault="005A1416" w:rsidP="008F5860">
      <w:pPr>
        <w:spacing w:after="0" w:line="288" w:lineRule="auto"/>
        <w:jc w:val="both"/>
        <w:rPr>
          <w:rFonts w:ascii="Arial" w:hAnsi="Arial" w:cs="Arial"/>
          <w:sz w:val="24"/>
          <w:szCs w:val="24"/>
        </w:rPr>
      </w:pPr>
      <w:r w:rsidRPr="0033118F">
        <w:rPr>
          <w:rFonts w:ascii="Arial" w:hAnsi="Arial" w:cs="Arial"/>
          <w:sz w:val="24"/>
          <w:szCs w:val="24"/>
        </w:rPr>
        <w:t xml:space="preserve">Die von der Sportlehrkraft erhobenen Daten zum motorischen Bewegungskönnen der Kinder werden ausschließlich zur Planung zukünftiger Unterrichtsstunden bzw. -reihen genutzt. Es erfolgt keine Weitergabe </w:t>
      </w:r>
      <w:proofErr w:type="spellStart"/>
      <w:r w:rsidR="002F4C27">
        <w:rPr>
          <w:rFonts w:ascii="Arial" w:hAnsi="Arial" w:cs="Arial"/>
          <w:sz w:val="24"/>
          <w:szCs w:val="24"/>
        </w:rPr>
        <w:t>personbezogener</w:t>
      </w:r>
      <w:proofErr w:type="spellEnd"/>
      <w:r w:rsidR="002F4C27">
        <w:rPr>
          <w:rFonts w:ascii="Arial" w:hAnsi="Arial" w:cs="Arial"/>
          <w:sz w:val="24"/>
          <w:szCs w:val="24"/>
        </w:rPr>
        <w:t xml:space="preserve"> </w:t>
      </w:r>
      <w:r w:rsidRPr="0033118F">
        <w:rPr>
          <w:rFonts w:ascii="Arial" w:hAnsi="Arial" w:cs="Arial"/>
          <w:sz w:val="24"/>
          <w:szCs w:val="24"/>
        </w:rPr>
        <w:t>Daten an das Ministerium für Bildung, Kultur und Wissenschaft, an die Europa-Universität Flensburg</w:t>
      </w:r>
      <w:r w:rsidR="00556DEB" w:rsidRPr="0033118F">
        <w:rPr>
          <w:rFonts w:ascii="Arial" w:hAnsi="Arial" w:cs="Arial"/>
          <w:sz w:val="24"/>
          <w:szCs w:val="24"/>
        </w:rPr>
        <w:t xml:space="preserve">, </w:t>
      </w:r>
      <w:r w:rsidRPr="0033118F">
        <w:rPr>
          <w:rFonts w:ascii="Arial" w:hAnsi="Arial" w:cs="Arial"/>
          <w:sz w:val="24"/>
          <w:szCs w:val="24"/>
        </w:rPr>
        <w:t>an das Institut für Qualitätsentwicklung an Schulen in Schleswig-Holstein</w:t>
      </w:r>
      <w:r w:rsidR="00556DEB" w:rsidRPr="0033118F">
        <w:rPr>
          <w:rFonts w:ascii="Arial" w:hAnsi="Arial" w:cs="Arial"/>
          <w:sz w:val="24"/>
          <w:szCs w:val="24"/>
        </w:rPr>
        <w:t xml:space="preserve"> oder sonstige Dritte</w:t>
      </w:r>
      <w:r w:rsidRPr="0033118F">
        <w:rPr>
          <w:rFonts w:ascii="Arial" w:hAnsi="Arial" w:cs="Arial"/>
          <w:sz w:val="24"/>
          <w:szCs w:val="24"/>
        </w:rPr>
        <w:t>.</w:t>
      </w:r>
    </w:p>
    <w:p w14:paraId="1F56D373" w14:textId="77777777" w:rsidR="007F718F" w:rsidRPr="0033118F" w:rsidRDefault="007F718F" w:rsidP="008F5860">
      <w:pPr>
        <w:spacing w:after="0" w:line="288" w:lineRule="auto"/>
        <w:jc w:val="both"/>
        <w:rPr>
          <w:rFonts w:ascii="Arial" w:hAnsi="Arial" w:cs="Arial"/>
          <w:sz w:val="24"/>
          <w:szCs w:val="24"/>
        </w:rPr>
      </w:pPr>
    </w:p>
    <w:p w14:paraId="1BA1D92C" w14:textId="77777777" w:rsidR="0033118F" w:rsidRDefault="0033118F" w:rsidP="008F5860">
      <w:pPr>
        <w:spacing w:after="0" w:line="288" w:lineRule="auto"/>
        <w:rPr>
          <w:rFonts w:ascii="Arial" w:hAnsi="Arial" w:cs="Arial"/>
          <w:b/>
          <w:sz w:val="24"/>
          <w:szCs w:val="24"/>
        </w:rPr>
      </w:pPr>
    </w:p>
    <w:p w14:paraId="0291C59F" w14:textId="3E3BEA8C" w:rsidR="002C63D9" w:rsidRPr="0033118F" w:rsidRDefault="0033118F" w:rsidP="008F5860">
      <w:pPr>
        <w:spacing w:after="0" w:line="288" w:lineRule="auto"/>
        <w:rPr>
          <w:rFonts w:ascii="Arial" w:hAnsi="Arial" w:cs="Arial"/>
          <w:b/>
          <w:sz w:val="24"/>
          <w:szCs w:val="24"/>
        </w:rPr>
      </w:pPr>
      <w:r w:rsidRPr="0033118F">
        <w:rPr>
          <w:rFonts w:ascii="Arial" w:hAnsi="Arial" w:cs="Arial"/>
          <w:b/>
          <w:sz w:val="24"/>
          <w:szCs w:val="24"/>
        </w:rPr>
        <w:lastRenderedPageBreak/>
        <w:t xml:space="preserve">Weitere </w:t>
      </w:r>
      <w:r w:rsidR="00F81DA4" w:rsidRPr="0033118F">
        <w:rPr>
          <w:rFonts w:ascii="Arial" w:hAnsi="Arial" w:cs="Arial"/>
          <w:b/>
          <w:sz w:val="24"/>
          <w:szCs w:val="24"/>
        </w:rPr>
        <w:t xml:space="preserve">Hinweise zur </w:t>
      </w:r>
      <w:r w:rsidR="00873103" w:rsidRPr="0033118F">
        <w:rPr>
          <w:rFonts w:ascii="Arial" w:hAnsi="Arial" w:cs="Arial"/>
          <w:b/>
          <w:sz w:val="24"/>
          <w:szCs w:val="24"/>
        </w:rPr>
        <w:t xml:space="preserve">Durchführung </w:t>
      </w:r>
    </w:p>
    <w:p w14:paraId="0C5F7F61" w14:textId="77777777" w:rsidR="007F718F" w:rsidRPr="0033118F" w:rsidRDefault="007F718F" w:rsidP="008F5860">
      <w:pPr>
        <w:spacing w:after="0" w:line="288" w:lineRule="auto"/>
        <w:jc w:val="both"/>
        <w:rPr>
          <w:rFonts w:ascii="Arial" w:hAnsi="Arial" w:cs="Arial"/>
          <w:sz w:val="24"/>
          <w:szCs w:val="24"/>
        </w:rPr>
      </w:pPr>
    </w:p>
    <w:p w14:paraId="27D451B4" w14:textId="5229FDAB" w:rsidR="0033118F" w:rsidRPr="0033118F" w:rsidRDefault="0033118F" w:rsidP="008F5860">
      <w:pPr>
        <w:spacing w:after="0" w:line="288" w:lineRule="auto"/>
        <w:jc w:val="both"/>
        <w:rPr>
          <w:rFonts w:ascii="Arial" w:hAnsi="Arial" w:cs="Arial"/>
          <w:sz w:val="24"/>
          <w:szCs w:val="24"/>
        </w:rPr>
      </w:pPr>
      <w:r w:rsidRPr="0033118F">
        <w:rPr>
          <w:rFonts w:ascii="Arial" w:hAnsi="Arial" w:cs="Arial"/>
          <w:sz w:val="24"/>
          <w:szCs w:val="24"/>
        </w:rPr>
        <w:t>Zur Organisation der „Bewegungs-Checks“ möchten wir noch auf diese Dinge hinweisen:</w:t>
      </w:r>
    </w:p>
    <w:p w14:paraId="342F31DB" w14:textId="77777777" w:rsidR="0033118F" w:rsidRPr="0033118F" w:rsidRDefault="0033118F" w:rsidP="008F5860">
      <w:pPr>
        <w:spacing w:after="0" w:line="288" w:lineRule="auto"/>
        <w:jc w:val="both"/>
        <w:rPr>
          <w:rFonts w:ascii="Arial" w:hAnsi="Arial" w:cs="Arial"/>
          <w:sz w:val="24"/>
          <w:szCs w:val="24"/>
        </w:rPr>
      </w:pPr>
      <w:r w:rsidRPr="0033118F">
        <w:rPr>
          <w:rFonts w:ascii="Arial" w:hAnsi="Arial" w:cs="Arial"/>
          <w:sz w:val="24"/>
          <w:szCs w:val="24"/>
          <w:highlight w:val="yellow"/>
        </w:rPr>
        <w:t>…</w:t>
      </w:r>
    </w:p>
    <w:p w14:paraId="7EE8493F" w14:textId="5AABED84" w:rsidR="002C63D9" w:rsidRPr="0033118F" w:rsidRDefault="0033118F" w:rsidP="008F5860">
      <w:pPr>
        <w:spacing w:after="0" w:line="288" w:lineRule="auto"/>
        <w:jc w:val="both"/>
        <w:rPr>
          <w:rFonts w:ascii="Arial" w:hAnsi="Arial" w:cs="Arial"/>
          <w:sz w:val="24"/>
          <w:szCs w:val="24"/>
        </w:rPr>
      </w:pPr>
      <w:r w:rsidRPr="0033118F">
        <w:rPr>
          <w:rFonts w:ascii="Arial" w:hAnsi="Arial" w:cs="Arial"/>
          <w:sz w:val="24"/>
          <w:szCs w:val="24"/>
        </w:rPr>
        <w:t>Sollten Sie</w:t>
      </w:r>
      <w:r w:rsidR="002C63D9" w:rsidRPr="0033118F">
        <w:rPr>
          <w:rFonts w:ascii="Arial" w:hAnsi="Arial" w:cs="Arial"/>
          <w:sz w:val="24"/>
          <w:szCs w:val="24"/>
        </w:rPr>
        <w:t xml:space="preserve"> Fragen </w:t>
      </w:r>
      <w:r w:rsidRPr="0033118F">
        <w:rPr>
          <w:rFonts w:ascii="Arial" w:hAnsi="Arial" w:cs="Arial"/>
          <w:sz w:val="24"/>
          <w:szCs w:val="24"/>
        </w:rPr>
        <w:t>zur Durchführung der „Bewegungs-Checks“</w:t>
      </w:r>
      <w:r w:rsidRPr="0033118F">
        <w:rPr>
          <w:rFonts w:ascii="Arial" w:hAnsi="Arial" w:cs="Arial"/>
          <w:b/>
          <w:sz w:val="24"/>
          <w:szCs w:val="24"/>
        </w:rPr>
        <w:t xml:space="preserve"> </w:t>
      </w:r>
      <w:r w:rsidRPr="0033118F">
        <w:rPr>
          <w:rFonts w:ascii="Arial" w:hAnsi="Arial" w:cs="Arial"/>
          <w:sz w:val="24"/>
          <w:szCs w:val="24"/>
        </w:rPr>
        <w:t>haben, melden Sie sich gern</w:t>
      </w:r>
      <w:r w:rsidR="00A11D98">
        <w:rPr>
          <w:rFonts w:ascii="Arial" w:hAnsi="Arial" w:cs="Arial"/>
          <w:sz w:val="24"/>
          <w:szCs w:val="24"/>
        </w:rPr>
        <w:t xml:space="preserve"> hier:</w:t>
      </w:r>
      <w:r w:rsidR="00A11D98" w:rsidRPr="00A11D98">
        <w:rPr>
          <w:rFonts w:ascii="Arial" w:hAnsi="Arial" w:cs="Arial"/>
          <w:sz w:val="24"/>
          <w:szCs w:val="24"/>
          <w:highlight w:val="yellow"/>
        </w:rPr>
        <w:t>...</w:t>
      </w:r>
    </w:p>
    <w:p w14:paraId="304F03F4" w14:textId="77777777" w:rsidR="000F0D44" w:rsidRPr="0033118F" w:rsidRDefault="000F0D44" w:rsidP="008F5860">
      <w:pPr>
        <w:spacing w:after="0" w:line="288" w:lineRule="auto"/>
        <w:rPr>
          <w:rFonts w:ascii="Arial" w:hAnsi="Arial" w:cs="Arial"/>
          <w:sz w:val="24"/>
          <w:szCs w:val="24"/>
        </w:rPr>
      </w:pPr>
    </w:p>
    <w:p w14:paraId="62576A1A" w14:textId="6E5580C3" w:rsidR="009172FF" w:rsidRPr="0033118F" w:rsidRDefault="002C63D9" w:rsidP="008F5860">
      <w:pPr>
        <w:spacing w:after="0" w:line="288" w:lineRule="auto"/>
        <w:rPr>
          <w:rFonts w:ascii="Arial" w:hAnsi="Arial" w:cs="Arial"/>
          <w:sz w:val="24"/>
          <w:szCs w:val="24"/>
        </w:rPr>
      </w:pPr>
      <w:r w:rsidRPr="0033118F">
        <w:rPr>
          <w:rFonts w:ascii="Arial" w:hAnsi="Arial" w:cs="Arial"/>
          <w:sz w:val="24"/>
          <w:szCs w:val="24"/>
        </w:rPr>
        <w:t>Mit freundlichen Grüßen</w:t>
      </w:r>
    </w:p>
    <w:p w14:paraId="61399FB7" w14:textId="7AB11874" w:rsidR="0033118F" w:rsidRPr="0033118F" w:rsidRDefault="0033118F" w:rsidP="008F5860">
      <w:pPr>
        <w:spacing w:after="0" w:line="288" w:lineRule="auto"/>
        <w:rPr>
          <w:rFonts w:ascii="Arial" w:hAnsi="Arial" w:cs="Arial"/>
          <w:sz w:val="24"/>
          <w:szCs w:val="24"/>
        </w:rPr>
      </w:pPr>
    </w:p>
    <w:p w14:paraId="77040656" w14:textId="77777777" w:rsidR="0033118F" w:rsidRPr="0033118F" w:rsidRDefault="0033118F" w:rsidP="008F5860">
      <w:pPr>
        <w:spacing w:after="0" w:line="288" w:lineRule="auto"/>
        <w:rPr>
          <w:rFonts w:ascii="Arial" w:hAnsi="Arial" w:cs="Arial"/>
          <w:sz w:val="24"/>
          <w:szCs w:val="24"/>
        </w:rPr>
      </w:pPr>
    </w:p>
    <w:p w14:paraId="4E8E45B4" w14:textId="056AD40C" w:rsidR="009172FF" w:rsidRPr="0033118F" w:rsidRDefault="0033118F" w:rsidP="002C63D9">
      <w:pPr>
        <w:spacing w:line="240" w:lineRule="auto"/>
        <w:rPr>
          <w:rFonts w:ascii="Arial" w:hAnsi="Arial" w:cs="Arial"/>
          <w:i/>
          <w:sz w:val="24"/>
          <w:szCs w:val="24"/>
        </w:rPr>
      </w:pPr>
      <w:r w:rsidRPr="0033118F">
        <w:rPr>
          <w:rFonts w:ascii="Arial" w:hAnsi="Arial" w:cs="Arial"/>
          <w:i/>
          <w:sz w:val="24"/>
          <w:szCs w:val="24"/>
          <w:highlight w:val="yellow"/>
        </w:rPr>
        <w:t>Sportlehrkraft oder Schulleitung</w:t>
      </w:r>
    </w:p>
    <w:p w14:paraId="354BE842" w14:textId="00AA9FE8" w:rsidR="00196A2A" w:rsidRPr="0033118F" w:rsidRDefault="00196A2A" w:rsidP="00F81DA4">
      <w:pPr>
        <w:spacing w:line="240" w:lineRule="auto"/>
        <w:ind w:left="360"/>
        <w:rPr>
          <w:rFonts w:ascii="Arial" w:hAnsi="Arial" w:cs="Arial"/>
          <w:sz w:val="24"/>
          <w:szCs w:val="24"/>
        </w:rPr>
      </w:pPr>
    </w:p>
    <w:sectPr w:rsidR="00196A2A" w:rsidRPr="0033118F" w:rsidSect="0060430A">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851" w:left="1304" w:header="65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5A23" w14:textId="77777777" w:rsidR="0060430A" w:rsidRDefault="0060430A" w:rsidP="002C63D9">
      <w:pPr>
        <w:spacing w:after="0" w:line="240" w:lineRule="auto"/>
      </w:pPr>
      <w:r>
        <w:separator/>
      </w:r>
    </w:p>
  </w:endnote>
  <w:endnote w:type="continuationSeparator" w:id="0">
    <w:p w14:paraId="13F513A1" w14:textId="77777777" w:rsidR="0060430A" w:rsidRDefault="0060430A" w:rsidP="002C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D2EC" w14:textId="77777777" w:rsidR="00000000" w:rsidRDefault="000000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2618" w14:textId="77777777" w:rsidR="00000000" w:rsidRDefault="000000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463" w14:textId="77777777" w:rsidR="00000000"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3522" w14:textId="77777777" w:rsidR="0060430A" w:rsidRDefault="0060430A" w:rsidP="002C63D9">
      <w:pPr>
        <w:spacing w:after="0" w:line="240" w:lineRule="auto"/>
      </w:pPr>
      <w:r>
        <w:separator/>
      </w:r>
    </w:p>
  </w:footnote>
  <w:footnote w:type="continuationSeparator" w:id="0">
    <w:p w14:paraId="47E20981" w14:textId="77777777" w:rsidR="0060430A" w:rsidRDefault="0060430A" w:rsidP="002C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FD3E" w14:textId="77777777" w:rsidR="00000000" w:rsidRDefault="00000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1E0" w:firstRow="1" w:lastRow="1" w:firstColumn="1" w:lastColumn="1" w:noHBand="0" w:noVBand="0"/>
    </w:tblPr>
    <w:tblGrid>
      <w:gridCol w:w="6635"/>
      <w:gridCol w:w="3402"/>
    </w:tblGrid>
    <w:tr w:rsidR="007A2E77" w:rsidRPr="007171CF" w14:paraId="4460C308" w14:textId="77777777" w:rsidTr="00754B09">
      <w:trPr>
        <w:trHeight w:hRule="exact" w:val="1134"/>
      </w:trPr>
      <w:tc>
        <w:tcPr>
          <w:tcW w:w="6635" w:type="dxa"/>
          <w:shd w:val="clear" w:color="auto" w:fill="auto"/>
          <w:vAlign w:val="bottom"/>
        </w:tcPr>
        <w:p w14:paraId="3CEDBDD2" w14:textId="77777777" w:rsidR="00000000" w:rsidRPr="00C93D54" w:rsidRDefault="006877FC" w:rsidP="007A2E77">
          <w:pPr>
            <w:pStyle w:val="Kopfzeile"/>
          </w:pPr>
          <w:r w:rsidRPr="002E0CEC">
            <w:rPr>
              <w:noProof/>
              <w:lang w:eastAsia="de-DE"/>
            </w:rPr>
            <mc:AlternateContent>
              <mc:Choice Requires="wps">
                <w:drawing>
                  <wp:anchor distT="45720" distB="45720" distL="114300" distR="114300" simplePos="0" relativeHeight="251659264" behindDoc="0" locked="0" layoutInCell="1" allowOverlap="1" wp14:anchorId="12BE50DF" wp14:editId="2A3135D5">
                    <wp:simplePos x="0" y="0"/>
                    <wp:positionH relativeFrom="margin">
                      <wp:posOffset>4118610</wp:posOffset>
                    </wp:positionH>
                    <wp:positionV relativeFrom="paragraph">
                      <wp:posOffset>-36830</wp:posOffset>
                    </wp:positionV>
                    <wp:extent cx="1732915" cy="1404620"/>
                    <wp:effectExtent l="0" t="0" r="635" b="69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1404620"/>
                            </a:xfrm>
                            <a:prstGeom prst="rect">
                              <a:avLst/>
                            </a:prstGeom>
                            <a:solidFill>
                              <a:srgbClr val="FFFFFF"/>
                            </a:solidFill>
                            <a:ln w="9525">
                              <a:noFill/>
                              <a:miter lim="800000"/>
                              <a:headEnd/>
                              <a:tailEnd/>
                            </a:ln>
                          </wps:spPr>
                          <wps:txbx>
                            <w:txbxContent>
                              <w:p w14:paraId="3CEAF669" w14:textId="77777777" w:rsidR="00000000" w:rsidRDefault="00000000" w:rsidP="007A2E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E50DF" id="_x0000_t202" coordsize="21600,21600" o:spt="202" path="m,l,21600r21600,l21600,xe">
                    <v:stroke joinstyle="miter"/>
                    <v:path gradientshapeok="t" o:connecttype="rect"/>
                  </v:shapetype>
                  <v:shape id="Textfeld 2" o:spid="_x0000_s1026" type="#_x0000_t202" style="position:absolute;margin-left:324.3pt;margin-top:-2.9pt;width:136.4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SFDgIAAPcDAAAOAAAAZHJzL2Uyb0RvYy54bWysU9tu2zAMfR+wfxD0vtjJkrYx4hRdugwD&#10;ugvQ7QNkWY6FyaJGKbGzry8lp2nQvQ3zg0Ca1C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" stroked="f">
                    <v:textbox style="mso-fit-shape-to-text:t">
                      <w:txbxContent>
                        <w:p w14:paraId="3CEAF669" w14:textId="77777777" w:rsidR="00000000" w:rsidRDefault="00000000" w:rsidP="007A2E77"/>
                      </w:txbxContent>
                    </v:textbox>
                    <w10:wrap type="square" anchorx="margin"/>
                  </v:shape>
                </w:pict>
              </mc:Fallback>
            </mc:AlternateContent>
          </w:r>
        </w:p>
        <w:p w14:paraId="0797F2BD" w14:textId="77777777" w:rsidR="00000000" w:rsidRDefault="00000000" w:rsidP="007A2E77">
          <w:pPr>
            <w:pStyle w:val="Kopfzeile"/>
          </w:pPr>
        </w:p>
      </w:tc>
      <w:tc>
        <w:tcPr>
          <w:tcW w:w="3402" w:type="dxa"/>
          <w:shd w:val="clear" w:color="auto" w:fill="auto"/>
          <w:vAlign w:val="bottom"/>
        </w:tcPr>
        <w:p w14:paraId="6B480124" w14:textId="77777777" w:rsidR="00000000" w:rsidRPr="007171CF" w:rsidRDefault="00000000" w:rsidP="007A2E77">
          <w:pPr>
            <w:pStyle w:val="Kopfzeile"/>
            <w:rPr>
              <w:rFonts w:ascii="MetaNormal-Roman" w:hAnsi="MetaNormal-Roman"/>
            </w:rPr>
          </w:pPr>
        </w:p>
      </w:tc>
    </w:tr>
  </w:tbl>
  <w:p w14:paraId="4F26D49C" w14:textId="77777777" w:rsidR="00000000" w:rsidRDefault="0000000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D6B2" w14:textId="77777777" w:rsidR="00000000" w:rsidRDefault="0000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27BD5"/>
    <w:multiLevelType w:val="hybridMultilevel"/>
    <w:tmpl w:val="E036034C"/>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67394B42"/>
    <w:multiLevelType w:val="hybridMultilevel"/>
    <w:tmpl w:val="2B548DF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2793074">
    <w:abstractNumId w:val="0"/>
  </w:num>
  <w:num w:numId="2" w16cid:durableId="564874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D9"/>
    <w:rsid w:val="00044713"/>
    <w:rsid w:val="000F0D44"/>
    <w:rsid w:val="001607E3"/>
    <w:rsid w:val="00194ABC"/>
    <w:rsid w:val="00196A2A"/>
    <w:rsid w:val="001D4C6A"/>
    <w:rsid w:val="002812F4"/>
    <w:rsid w:val="00297686"/>
    <w:rsid w:val="002C63D9"/>
    <w:rsid w:val="002F4C27"/>
    <w:rsid w:val="00307824"/>
    <w:rsid w:val="00323B97"/>
    <w:rsid w:val="0033118F"/>
    <w:rsid w:val="00344749"/>
    <w:rsid w:val="003C4EC8"/>
    <w:rsid w:val="00413096"/>
    <w:rsid w:val="00443612"/>
    <w:rsid w:val="004772FC"/>
    <w:rsid w:val="00491B85"/>
    <w:rsid w:val="004D6597"/>
    <w:rsid w:val="00556DEB"/>
    <w:rsid w:val="005A1416"/>
    <w:rsid w:val="0060430A"/>
    <w:rsid w:val="006310E3"/>
    <w:rsid w:val="00661AAD"/>
    <w:rsid w:val="006877FC"/>
    <w:rsid w:val="0075167D"/>
    <w:rsid w:val="007C7362"/>
    <w:rsid w:val="007F718F"/>
    <w:rsid w:val="00827D3E"/>
    <w:rsid w:val="00873103"/>
    <w:rsid w:val="008A13CD"/>
    <w:rsid w:val="008C1D9A"/>
    <w:rsid w:val="008F111C"/>
    <w:rsid w:val="008F5860"/>
    <w:rsid w:val="009172FF"/>
    <w:rsid w:val="009459EE"/>
    <w:rsid w:val="00951F45"/>
    <w:rsid w:val="009C65F4"/>
    <w:rsid w:val="00A11D98"/>
    <w:rsid w:val="00A2047D"/>
    <w:rsid w:val="00AB3DDD"/>
    <w:rsid w:val="00AE0DD4"/>
    <w:rsid w:val="00B02D72"/>
    <w:rsid w:val="00B23A85"/>
    <w:rsid w:val="00B369BD"/>
    <w:rsid w:val="00B44215"/>
    <w:rsid w:val="00C42683"/>
    <w:rsid w:val="00D2385C"/>
    <w:rsid w:val="00D676B5"/>
    <w:rsid w:val="00DC1045"/>
    <w:rsid w:val="00DF550D"/>
    <w:rsid w:val="00E03347"/>
    <w:rsid w:val="00E04E26"/>
    <w:rsid w:val="00E74556"/>
    <w:rsid w:val="00EF24AA"/>
    <w:rsid w:val="00F11FA5"/>
    <w:rsid w:val="00F801C5"/>
    <w:rsid w:val="00F81DA4"/>
    <w:rsid w:val="00FF7F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B8019"/>
  <w15:chartTrackingRefBased/>
  <w15:docId w15:val="{4CA11E10-FB03-46A1-A3B3-FA2AE125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63D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C63D9"/>
    <w:pPr>
      <w:tabs>
        <w:tab w:val="center" w:pos="4536"/>
        <w:tab w:val="right" w:pos="9072"/>
      </w:tabs>
      <w:spacing w:after="0" w:line="240" w:lineRule="auto"/>
    </w:pPr>
  </w:style>
  <w:style w:type="character" w:customStyle="1" w:styleId="KopfzeileZchn">
    <w:name w:val="Kopfzeile Zchn"/>
    <w:basedOn w:val="Absatz-Standardschriftart"/>
    <w:link w:val="Kopfzeile"/>
    <w:rsid w:val="002C63D9"/>
  </w:style>
  <w:style w:type="paragraph" w:styleId="Fuzeile">
    <w:name w:val="footer"/>
    <w:basedOn w:val="Standard"/>
    <w:link w:val="FuzeileZchn"/>
    <w:uiPriority w:val="99"/>
    <w:unhideWhenUsed/>
    <w:rsid w:val="002C63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63D9"/>
  </w:style>
  <w:style w:type="character" w:styleId="Kommentarzeichen">
    <w:name w:val="annotation reference"/>
    <w:basedOn w:val="Absatz-Standardschriftart"/>
    <w:uiPriority w:val="99"/>
    <w:semiHidden/>
    <w:unhideWhenUsed/>
    <w:rsid w:val="00661AAD"/>
    <w:rPr>
      <w:sz w:val="16"/>
      <w:szCs w:val="16"/>
    </w:rPr>
  </w:style>
  <w:style w:type="paragraph" w:styleId="Kommentartext">
    <w:name w:val="annotation text"/>
    <w:basedOn w:val="Standard"/>
    <w:link w:val="KommentartextZchn"/>
    <w:uiPriority w:val="99"/>
    <w:semiHidden/>
    <w:unhideWhenUsed/>
    <w:rsid w:val="00661AA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1AAD"/>
    <w:rPr>
      <w:sz w:val="20"/>
      <w:szCs w:val="20"/>
    </w:rPr>
  </w:style>
  <w:style w:type="paragraph" w:styleId="Kommentarthema">
    <w:name w:val="annotation subject"/>
    <w:basedOn w:val="Kommentartext"/>
    <w:next w:val="Kommentartext"/>
    <w:link w:val="KommentarthemaZchn"/>
    <w:uiPriority w:val="99"/>
    <w:semiHidden/>
    <w:unhideWhenUsed/>
    <w:rsid w:val="00661AAD"/>
    <w:rPr>
      <w:b/>
      <w:bCs/>
    </w:rPr>
  </w:style>
  <w:style w:type="character" w:customStyle="1" w:styleId="KommentarthemaZchn">
    <w:name w:val="Kommentarthema Zchn"/>
    <w:basedOn w:val="KommentartextZchn"/>
    <w:link w:val="Kommentarthema"/>
    <w:uiPriority w:val="99"/>
    <w:semiHidden/>
    <w:rsid w:val="00661AAD"/>
    <w:rPr>
      <w:b/>
      <w:bCs/>
      <w:sz w:val="20"/>
      <w:szCs w:val="20"/>
    </w:rPr>
  </w:style>
  <w:style w:type="paragraph" w:styleId="Sprechblasentext">
    <w:name w:val="Balloon Text"/>
    <w:basedOn w:val="Standard"/>
    <w:link w:val="SprechblasentextZchn"/>
    <w:uiPriority w:val="99"/>
    <w:semiHidden/>
    <w:unhideWhenUsed/>
    <w:rsid w:val="00661A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61AAD"/>
    <w:rPr>
      <w:rFonts w:ascii="Segoe UI" w:hAnsi="Segoe UI" w:cs="Segoe UI"/>
      <w:sz w:val="18"/>
      <w:szCs w:val="18"/>
    </w:rPr>
  </w:style>
  <w:style w:type="table" w:styleId="Tabellenraster">
    <w:name w:val="Table Grid"/>
    <w:basedOn w:val="NormaleTabelle"/>
    <w:uiPriority w:val="59"/>
    <w:rsid w:val="009172F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96A2A"/>
    <w:pPr>
      <w:ind w:left="720"/>
      <w:contextualSpacing/>
    </w:pPr>
  </w:style>
  <w:style w:type="paragraph" w:styleId="berarbeitung">
    <w:name w:val="Revision"/>
    <w:hidden/>
    <w:uiPriority w:val="99"/>
    <w:semiHidden/>
    <w:rsid w:val="002F4C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Seyda, Miriam</dc:creator>
  <cp:keywords/>
  <dc:description/>
  <cp:lastModifiedBy>Egerer, Mats</cp:lastModifiedBy>
  <cp:revision>22</cp:revision>
  <dcterms:created xsi:type="dcterms:W3CDTF">2020-02-20T15:23:00Z</dcterms:created>
  <dcterms:modified xsi:type="dcterms:W3CDTF">2024-01-11T17:47:00Z</dcterms:modified>
</cp:coreProperties>
</file>