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F1552" w14:textId="7C8B0BE5" w:rsidR="00622C25" w:rsidRPr="003B075B" w:rsidRDefault="00622C25" w:rsidP="003B075B">
      <w:pPr>
        <w:rPr>
          <w:sz w:val="22"/>
        </w:rPr>
      </w:pPr>
    </w:p>
    <w:p w14:paraId="7EA758C4" w14:textId="77777777" w:rsidR="003B075B" w:rsidRPr="003B075B" w:rsidRDefault="003B075B" w:rsidP="003B075B">
      <w:pPr>
        <w:spacing w:after="0" w:line="240" w:lineRule="auto"/>
        <w:jc w:val="both"/>
        <w:textAlignment w:val="center"/>
        <w:rPr>
          <w:b/>
          <w:sz w:val="28"/>
        </w:rPr>
      </w:pPr>
      <w:r w:rsidRPr="003B075B">
        <w:rPr>
          <w:b/>
          <w:sz w:val="28"/>
        </w:rPr>
        <w:t>Rätselgeschichten</w:t>
      </w:r>
    </w:p>
    <w:p w14:paraId="75055C93" w14:textId="77777777" w:rsidR="003B075B" w:rsidRPr="003B075B" w:rsidRDefault="003B075B" w:rsidP="003B075B">
      <w:pPr>
        <w:spacing w:after="0" w:line="240" w:lineRule="auto"/>
        <w:jc w:val="both"/>
        <w:textAlignment w:val="center"/>
        <w:rPr>
          <w:b/>
          <w:sz w:val="22"/>
        </w:rPr>
      </w:pPr>
      <w:r w:rsidRPr="003B075B">
        <w:rPr>
          <w:b/>
          <w:sz w:val="22"/>
        </w:rPr>
        <w:t>Zu verschiedenen Klima</w:t>
      </w:r>
      <w:bookmarkStart w:id="0" w:name="_GoBack"/>
      <w:r w:rsidRPr="007E5D25">
        <w:rPr>
          <w:b/>
          <w:i/>
          <w:sz w:val="22"/>
        </w:rPr>
        <w:t>Food</w:t>
      </w:r>
      <w:bookmarkEnd w:id="0"/>
      <w:r w:rsidRPr="003B075B">
        <w:rPr>
          <w:b/>
          <w:sz w:val="22"/>
        </w:rPr>
        <w:t>-Themen</w:t>
      </w:r>
    </w:p>
    <w:p w14:paraId="69BD5987" w14:textId="77777777" w:rsidR="003B075B" w:rsidRPr="003B075B" w:rsidRDefault="003B075B" w:rsidP="003B075B">
      <w:pPr>
        <w:spacing w:after="0" w:line="240" w:lineRule="auto"/>
        <w:jc w:val="both"/>
        <w:textAlignment w:val="center"/>
        <w:rPr>
          <w:b/>
          <w:sz w:val="22"/>
        </w:rPr>
      </w:pPr>
    </w:p>
    <w:p w14:paraId="20208010" w14:textId="77777777" w:rsidR="003B075B" w:rsidRPr="003B075B" w:rsidRDefault="003B075B" w:rsidP="003B075B">
      <w:pPr>
        <w:pStyle w:val="Listenabsatz"/>
        <w:numPr>
          <w:ilvl w:val="0"/>
          <w:numId w:val="45"/>
        </w:numPr>
        <w:suppressAutoHyphens/>
        <w:autoSpaceDN w:val="0"/>
        <w:spacing w:after="0" w:line="240" w:lineRule="auto"/>
        <w:ind w:left="426"/>
        <w:contextualSpacing w:val="0"/>
        <w:jc w:val="both"/>
        <w:textAlignment w:val="center"/>
        <w:rPr>
          <w:rFonts w:eastAsia="Times New Roman" w:cs="Calibri"/>
          <w:sz w:val="22"/>
          <w:lang w:eastAsia="de-DE"/>
        </w:rPr>
      </w:pPr>
      <w:r w:rsidRPr="003B075B">
        <w:rPr>
          <w:rFonts w:eastAsia="Times New Roman" w:cs="Calibri"/>
          <w:sz w:val="22"/>
          <w:lang w:eastAsia="de-DE"/>
        </w:rPr>
        <w:t>Lebensmittel aus der Region und in der Saison wählen</w:t>
      </w:r>
    </w:p>
    <w:p w14:paraId="19DDAE7F" w14:textId="77777777" w:rsidR="003B075B" w:rsidRPr="003B075B" w:rsidRDefault="003B075B" w:rsidP="003B075B">
      <w:pPr>
        <w:spacing w:after="0" w:line="240" w:lineRule="auto"/>
        <w:jc w:val="both"/>
        <w:textAlignment w:val="center"/>
        <w:rPr>
          <w:rFonts w:eastAsia="Times New Roman" w:cs="Calibri"/>
          <w:sz w:val="22"/>
          <w:lang w:eastAsia="de-DE"/>
        </w:rPr>
      </w:pPr>
    </w:p>
    <w:p w14:paraId="687BF8F4" w14:textId="77777777" w:rsidR="003B075B" w:rsidRPr="003B075B" w:rsidRDefault="003B075B" w:rsidP="003B075B">
      <w:pPr>
        <w:pStyle w:val="Listenabsatz"/>
        <w:spacing w:after="0" w:line="240" w:lineRule="auto"/>
        <w:ind w:left="426"/>
        <w:jc w:val="both"/>
        <w:textAlignment w:val="center"/>
        <w:rPr>
          <w:sz w:val="22"/>
        </w:rPr>
      </w:pPr>
      <w:r w:rsidRPr="003B075B">
        <w:rPr>
          <w:rFonts w:eastAsia="Times New Roman" w:cs="Calibri"/>
          <w:b/>
          <w:bCs/>
          <w:sz w:val="22"/>
          <w:lang w:eastAsia="de-DE"/>
        </w:rPr>
        <w:t>Rätsel:</w:t>
      </w:r>
      <w:r w:rsidRPr="003B075B">
        <w:rPr>
          <w:rFonts w:eastAsia="Times New Roman" w:cs="Calibri"/>
          <w:sz w:val="22"/>
          <w:lang w:eastAsia="de-DE"/>
        </w:rPr>
        <w:t xml:space="preserve"> Marina und Jörn haben sich beim Tanzen kennengelernt und wurden zusammen auf das jährliche Sommerfest der Tanzschule eingeladen. Hierfür soll jeder etwas Leckeres zu Essen mitbringen. „Ich weiß schon ganz genau, was ich mitbringen werde!“ sagt Marina. Eine Woche später ist es endlich so weit. Beide sind schick angezogen und die Wiese vor der Tanzschule ist festlich geschmückt. Die beiden Freunde freuen sich riesig darauf die letzten Sonnenstrahlen zu genießen und bis spät in die Nacht zu tanzen. Doch alles kommt anders als erwartet als nach einigen Stunden die Sanitäter herbeieilen. Besonders Jörn hat mit den Tränen zu kämpfen. Was ist passiert?</w:t>
      </w:r>
    </w:p>
    <w:p w14:paraId="770A9908" w14:textId="77777777" w:rsidR="003B075B" w:rsidRPr="003B075B" w:rsidRDefault="003B075B" w:rsidP="003B075B">
      <w:pPr>
        <w:pStyle w:val="Listenabsatz"/>
        <w:spacing w:after="0" w:line="240" w:lineRule="auto"/>
        <w:ind w:left="426"/>
        <w:jc w:val="both"/>
        <w:textAlignment w:val="center"/>
        <w:rPr>
          <w:rFonts w:eastAsia="Times New Roman" w:cs="Calibri"/>
          <w:sz w:val="22"/>
          <w:lang w:eastAsia="de-DE"/>
        </w:rPr>
      </w:pPr>
    </w:p>
    <w:p w14:paraId="6C9DB36D" w14:textId="77777777" w:rsidR="003B075B" w:rsidRPr="003B075B" w:rsidRDefault="003B075B" w:rsidP="003B075B">
      <w:pPr>
        <w:pStyle w:val="Listenabsatz"/>
        <w:spacing w:after="0" w:line="240" w:lineRule="auto"/>
        <w:ind w:left="426"/>
        <w:jc w:val="both"/>
        <w:textAlignment w:val="center"/>
        <w:rPr>
          <w:sz w:val="22"/>
        </w:rPr>
      </w:pPr>
      <w:r w:rsidRPr="003B075B">
        <w:rPr>
          <w:rFonts w:eastAsia="Times New Roman" w:cs="Calibri"/>
          <w:b/>
          <w:iCs/>
          <w:sz w:val="22"/>
          <w:lang w:eastAsia="de-DE"/>
        </w:rPr>
        <w:t>Lösung:</w:t>
      </w:r>
      <w:r w:rsidRPr="003B075B">
        <w:rPr>
          <w:rFonts w:eastAsia="Times New Roman" w:cs="Calibri"/>
          <w:i/>
          <w:iCs/>
          <w:sz w:val="22"/>
          <w:lang w:eastAsia="de-DE"/>
        </w:rPr>
        <w:t xml:space="preserve"> Jörn hat sich entschieden, einen exotischen Obstsalat für das Buffet mitzubringen. Dafür hat er verschiedene Früchte im Supermarkt gekauft: Ananas aus den USA, eine Wassermelone aus China, Kiwis aus Neuseeland und Mangos aus Indien. Die Früchte wurden am anderen Ende der Welt unreif geerntet und dann nach Deutschland transportiert. Auf dem langen Transportweg sollten sie weiter reifen, waren aber noch nicht ganz reif, als Jörn sie gekauft und in den Salat geschnitten hat. Leider schmeckten sie dadurch sehr fad und ein Stück Mango war so hart, dass sich die Tanzlehrerin daran einen Zahn ausgebissen hat.</w:t>
      </w:r>
    </w:p>
    <w:p w14:paraId="78F94F9C" w14:textId="77777777" w:rsidR="003B075B" w:rsidRPr="003B075B" w:rsidRDefault="003B075B" w:rsidP="003B075B">
      <w:pPr>
        <w:pStyle w:val="Listenabsatz"/>
        <w:spacing w:after="0" w:line="240" w:lineRule="auto"/>
        <w:jc w:val="both"/>
        <w:textAlignment w:val="center"/>
        <w:rPr>
          <w:rFonts w:eastAsia="Times New Roman" w:cs="Calibri"/>
          <w:i/>
          <w:iCs/>
          <w:sz w:val="22"/>
          <w:lang w:eastAsia="de-DE"/>
        </w:rPr>
      </w:pPr>
    </w:p>
    <w:p w14:paraId="0F700CFC" w14:textId="77777777" w:rsidR="003B075B" w:rsidRPr="003B075B" w:rsidRDefault="003B075B" w:rsidP="003B075B">
      <w:pPr>
        <w:spacing w:after="0" w:line="240" w:lineRule="auto"/>
        <w:jc w:val="both"/>
        <w:textAlignment w:val="center"/>
        <w:rPr>
          <w:rFonts w:eastAsia="Times New Roman" w:cs="Calibri"/>
          <w:i/>
          <w:iCs/>
          <w:sz w:val="22"/>
          <w:lang w:eastAsia="de-DE"/>
        </w:rPr>
      </w:pPr>
    </w:p>
    <w:p w14:paraId="58AED605" w14:textId="77777777" w:rsidR="003B075B" w:rsidRPr="003B075B" w:rsidRDefault="003B075B" w:rsidP="003B075B">
      <w:pPr>
        <w:pStyle w:val="Listenabsatz"/>
        <w:spacing w:after="0" w:line="240" w:lineRule="auto"/>
        <w:jc w:val="both"/>
        <w:textAlignment w:val="center"/>
        <w:rPr>
          <w:rFonts w:eastAsia="Times New Roman" w:cs="Calibri"/>
          <w:sz w:val="22"/>
          <w:lang w:eastAsia="de-DE"/>
        </w:rPr>
      </w:pPr>
    </w:p>
    <w:p w14:paraId="465559AE" w14:textId="77777777" w:rsidR="003B075B" w:rsidRPr="003B075B" w:rsidRDefault="003B075B" w:rsidP="003B075B">
      <w:pPr>
        <w:pStyle w:val="Listenabsatz"/>
        <w:numPr>
          <w:ilvl w:val="0"/>
          <w:numId w:val="45"/>
        </w:numPr>
        <w:suppressAutoHyphens/>
        <w:autoSpaceDN w:val="0"/>
        <w:spacing w:after="0" w:line="240" w:lineRule="auto"/>
        <w:ind w:left="426"/>
        <w:contextualSpacing w:val="0"/>
        <w:jc w:val="both"/>
        <w:textAlignment w:val="center"/>
        <w:rPr>
          <w:rFonts w:eastAsia="Times New Roman" w:cs="Calibri"/>
          <w:sz w:val="22"/>
          <w:lang w:eastAsia="de-DE"/>
        </w:rPr>
      </w:pPr>
      <w:r w:rsidRPr="003B075B">
        <w:rPr>
          <w:rFonts w:eastAsia="Times New Roman" w:cs="Calibri"/>
          <w:sz w:val="22"/>
          <w:lang w:eastAsia="de-DE"/>
        </w:rPr>
        <w:t>Wenig verarbeitete Lebensmittel nutzen</w:t>
      </w:r>
    </w:p>
    <w:p w14:paraId="535E3636" w14:textId="77777777" w:rsidR="003B075B" w:rsidRPr="003B075B" w:rsidRDefault="003B075B" w:rsidP="003B075B">
      <w:pPr>
        <w:pStyle w:val="Listenabsatz"/>
        <w:spacing w:after="0" w:line="240" w:lineRule="auto"/>
        <w:jc w:val="both"/>
        <w:textAlignment w:val="center"/>
        <w:rPr>
          <w:rFonts w:eastAsia="Times New Roman" w:cs="Calibri"/>
          <w:sz w:val="22"/>
          <w:lang w:eastAsia="de-DE"/>
        </w:rPr>
      </w:pPr>
    </w:p>
    <w:p w14:paraId="605292D4" w14:textId="77777777" w:rsidR="003B075B" w:rsidRPr="003B075B" w:rsidRDefault="003B075B" w:rsidP="003B075B">
      <w:pPr>
        <w:pStyle w:val="Listenabsatz"/>
        <w:spacing w:after="0" w:line="240" w:lineRule="auto"/>
        <w:ind w:left="426"/>
        <w:jc w:val="both"/>
        <w:textAlignment w:val="center"/>
        <w:rPr>
          <w:sz w:val="22"/>
        </w:rPr>
      </w:pPr>
      <w:r w:rsidRPr="003B075B">
        <w:rPr>
          <w:rFonts w:eastAsia="Times New Roman" w:cs="Calibri"/>
          <w:b/>
          <w:bCs/>
          <w:sz w:val="22"/>
          <w:lang w:eastAsia="de-DE"/>
        </w:rPr>
        <w:t>Rätsel:</w:t>
      </w:r>
      <w:r w:rsidRPr="003B075B">
        <w:rPr>
          <w:rFonts w:eastAsia="Times New Roman" w:cs="Calibri"/>
          <w:sz w:val="22"/>
          <w:lang w:eastAsia="de-DE"/>
        </w:rPr>
        <w:t xml:space="preserve"> Barbara hat zum traditionellen Weihnachtsessen eingeladen. Es ist das erste Jahr, in dem ihre Kinder ihr bei den Vorbereitungen des Weihnachtsessens, der Kekse und des Lebkuchenhauses helfen müssen, weil sie sich leider nicht mehr so gut an die Rezepte erinnern kann, wie früher. Ihre zwei Töchter Carlotta und Johanna teilen sich die Arbeit auf und bringen alles Nötige am Abend vorher vorbei. Es wird ein unvergessliches Fest, jedoch leider nicht im guten Sinne. Johanna kann ihrer Mutter die nächsten Weihnachtstage kaum mehr in die Augen gucken. Woran liegt das?</w:t>
      </w:r>
    </w:p>
    <w:p w14:paraId="5AD7A75B" w14:textId="77777777" w:rsidR="003B075B" w:rsidRPr="003B075B" w:rsidRDefault="003B075B" w:rsidP="003B075B">
      <w:pPr>
        <w:pStyle w:val="Listenabsatz"/>
        <w:spacing w:after="0" w:line="240" w:lineRule="auto"/>
        <w:ind w:left="426"/>
        <w:jc w:val="both"/>
        <w:textAlignment w:val="center"/>
        <w:rPr>
          <w:rFonts w:eastAsia="Times New Roman" w:cs="Calibri"/>
          <w:i/>
          <w:iCs/>
          <w:sz w:val="22"/>
          <w:lang w:eastAsia="de-DE"/>
        </w:rPr>
      </w:pPr>
    </w:p>
    <w:p w14:paraId="1E3C2DD2" w14:textId="77777777" w:rsidR="003B075B" w:rsidRPr="003B075B" w:rsidRDefault="003B075B" w:rsidP="003B075B">
      <w:pPr>
        <w:pStyle w:val="Listenabsatz"/>
        <w:spacing w:after="0" w:line="240" w:lineRule="auto"/>
        <w:ind w:left="426"/>
        <w:jc w:val="both"/>
        <w:textAlignment w:val="center"/>
        <w:rPr>
          <w:sz w:val="22"/>
        </w:rPr>
      </w:pPr>
      <w:r w:rsidRPr="003B075B">
        <w:rPr>
          <w:rFonts w:eastAsia="Times New Roman" w:cs="Calibri"/>
          <w:b/>
          <w:iCs/>
          <w:sz w:val="22"/>
          <w:lang w:eastAsia="de-DE"/>
        </w:rPr>
        <w:t>Lösung:</w:t>
      </w:r>
      <w:r w:rsidRPr="003B075B">
        <w:rPr>
          <w:rFonts w:eastAsia="Times New Roman" w:cs="Calibri"/>
          <w:i/>
          <w:iCs/>
          <w:sz w:val="22"/>
          <w:lang w:eastAsia="de-DE"/>
        </w:rPr>
        <w:t xml:space="preserve"> Johanna und Carlotta wissen beide, dass ihre Mutter Barbara eine große Liebe für Zimtsterne hat. Unabhängig voneinander kommen beide auf die Idee, ihre Mutter mit Zimtsternen zu überraschen und ihr eine Freude machen. Carlotta backt eine ganze Dose Zimtsterne nach dem Geheimrezept ihrer Mutter. Johanna entdeckt eine Packung Zimtsterne im Supermarkt und muss direkt an ihre Mutter Barbara denken. Leider hat Johanna dabei vergessen, dass Barbara schon seit einigen Jahren einen sehr empfindlichen Bauch hat. Wegen dem vielen zugesetzten Zucker und den Zusatzstoffen in Fertigprodukten kocht und backt sie fast immer alles selber. Barbara bekommt furchtbare Bauchschmerzen, nachdem die Johannas Kekse probiert hat und verpasst somit das gesamte Weihnachtfest. Johanna schämt sich mächtig und möchte am liebsten die Zeit zurückdrehen.</w:t>
      </w:r>
    </w:p>
    <w:p w14:paraId="05B68A03" w14:textId="77777777" w:rsidR="003B075B" w:rsidRPr="003B075B" w:rsidRDefault="003B075B" w:rsidP="003B075B">
      <w:pPr>
        <w:spacing w:after="0" w:line="240" w:lineRule="auto"/>
        <w:ind w:left="426"/>
        <w:jc w:val="both"/>
        <w:textAlignment w:val="center"/>
        <w:rPr>
          <w:rFonts w:eastAsia="Times New Roman" w:cs="Calibri"/>
          <w:sz w:val="22"/>
          <w:lang w:eastAsia="de-DE"/>
        </w:rPr>
      </w:pPr>
    </w:p>
    <w:p w14:paraId="46D95BD2" w14:textId="77777777" w:rsidR="003B075B" w:rsidRPr="003B075B" w:rsidRDefault="003B075B" w:rsidP="003B075B">
      <w:pPr>
        <w:spacing w:after="0" w:line="240" w:lineRule="auto"/>
        <w:ind w:left="426"/>
        <w:jc w:val="both"/>
        <w:textAlignment w:val="center"/>
        <w:rPr>
          <w:rFonts w:eastAsia="Times New Roman" w:cs="Calibri"/>
          <w:sz w:val="22"/>
          <w:lang w:eastAsia="de-DE"/>
        </w:rPr>
      </w:pPr>
    </w:p>
    <w:p w14:paraId="1BA4731D" w14:textId="77777777" w:rsidR="003B075B" w:rsidRPr="003B075B" w:rsidRDefault="003B075B" w:rsidP="003B075B">
      <w:pPr>
        <w:spacing w:after="0" w:line="240" w:lineRule="auto"/>
        <w:jc w:val="both"/>
        <w:textAlignment w:val="center"/>
        <w:rPr>
          <w:rFonts w:eastAsia="Times New Roman" w:cs="Calibri"/>
          <w:sz w:val="22"/>
          <w:lang w:eastAsia="de-DE"/>
        </w:rPr>
      </w:pPr>
    </w:p>
    <w:p w14:paraId="0EE0E1A0" w14:textId="77777777" w:rsidR="003B075B" w:rsidRPr="003B075B" w:rsidRDefault="003B075B" w:rsidP="003B075B">
      <w:pPr>
        <w:spacing w:after="0" w:line="240" w:lineRule="auto"/>
        <w:jc w:val="both"/>
        <w:textAlignment w:val="center"/>
        <w:rPr>
          <w:rFonts w:eastAsia="Times New Roman" w:cs="Calibri"/>
          <w:sz w:val="22"/>
          <w:lang w:eastAsia="de-DE"/>
        </w:rPr>
      </w:pPr>
    </w:p>
    <w:p w14:paraId="643C728B" w14:textId="77777777" w:rsidR="003B075B" w:rsidRPr="003B075B" w:rsidRDefault="003B075B" w:rsidP="003B075B">
      <w:pPr>
        <w:spacing w:after="0" w:line="240" w:lineRule="auto"/>
        <w:jc w:val="both"/>
        <w:textAlignment w:val="center"/>
        <w:rPr>
          <w:rFonts w:eastAsia="Times New Roman" w:cs="Calibri"/>
          <w:sz w:val="22"/>
          <w:lang w:eastAsia="de-DE"/>
        </w:rPr>
      </w:pPr>
    </w:p>
    <w:p w14:paraId="7E0319E8" w14:textId="77777777" w:rsidR="003B075B" w:rsidRPr="003B075B" w:rsidRDefault="003B075B" w:rsidP="003B075B">
      <w:pPr>
        <w:spacing w:after="0" w:line="240" w:lineRule="auto"/>
        <w:jc w:val="both"/>
        <w:textAlignment w:val="center"/>
        <w:rPr>
          <w:rFonts w:eastAsia="Times New Roman" w:cs="Calibri"/>
          <w:sz w:val="22"/>
          <w:lang w:eastAsia="de-DE"/>
        </w:rPr>
      </w:pPr>
    </w:p>
    <w:p w14:paraId="5805CA32" w14:textId="77777777" w:rsidR="003B075B" w:rsidRPr="003B075B" w:rsidRDefault="003B075B" w:rsidP="003B075B">
      <w:pPr>
        <w:spacing w:after="0" w:line="240" w:lineRule="auto"/>
        <w:jc w:val="both"/>
        <w:textAlignment w:val="center"/>
        <w:rPr>
          <w:rFonts w:eastAsia="Times New Roman" w:cs="Calibri"/>
          <w:sz w:val="22"/>
          <w:lang w:eastAsia="de-DE"/>
        </w:rPr>
      </w:pPr>
    </w:p>
    <w:p w14:paraId="6F1C87C3" w14:textId="34913056" w:rsidR="003B075B" w:rsidRDefault="003B075B" w:rsidP="003B075B">
      <w:pPr>
        <w:pStyle w:val="Listenabsatz"/>
        <w:suppressAutoHyphens/>
        <w:autoSpaceDN w:val="0"/>
        <w:spacing w:after="0" w:line="240" w:lineRule="auto"/>
        <w:contextualSpacing w:val="0"/>
        <w:jc w:val="both"/>
        <w:textAlignment w:val="center"/>
        <w:rPr>
          <w:rFonts w:eastAsia="Times New Roman" w:cs="Calibri"/>
          <w:sz w:val="22"/>
          <w:lang w:eastAsia="de-DE"/>
        </w:rPr>
      </w:pPr>
    </w:p>
    <w:p w14:paraId="40F82DAE" w14:textId="77777777" w:rsidR="003B075B" w:rsidRDefault="003B075B" w:rsidP="003B075B">
      <w:pPr>
        <w:pStyle w:val="Listenabsatz"/>
        <w:suppressAutoHyphens/>
        <w:autoSpaceDN w:val="0"/>
        <w:spacing w:after="0" w:line="240" w:lineRule="auto"/>
        <w:contextualSpacing w:val="0"/>
        <w:jc w:val="both"/>
        <w:textAlignment w:val="center"/>
        <w:rPr>
          <w:rFonts w:eastAsia="Times New Roman" w:cs="Calibri"/>
          <w:sz w:val="22"/>
          <w:lang w:eastAsia="de-DE"/>
        </w:rPr>
      </w:pPr>
    </w:p>
    <w:p w14:paraId="712AD62C" w14:textId="09391D0F" w:rsidR="003B075B" w:rsidRPr="003B075B" w:rsidRDefault="003B075B" w:rsidP="003B075B">
      <w:pPr>
        <w:pStyle w:val="Listenabsatz"/>
        <w:numPr>
          <w:ilvl w:val="0"/>
          <w:numId w:val="45"/>
        </w:numPr>
        <w:suppressAutoHyphens/>
        <w:autoSpaceDN w:val="0"/>
        <w:spacing w:after="0" w:line="240" w:lineRule="auto"/>
        <w:ind w:left="426"/>
        <w:contextualSpacing w:val="0"/>
        <w:jc w:val="both"/>
        <w:textAlignment w:val="center"/>
        <w:rPr>
          <w:rFonts w:eastAsia="Times New Roman" w:cs="Calibri"/>
          <w:sz w:val="22"/>
          <w:lang w:eastAsia="de-DE"/>
        </w:rPr>
      </w:pPr>
      <w:r w:rsidRPr="003B075B">
        <w:rPr>
          <w:rFonts w:eastAsia="Times New Roman" w:cs="Calibri"/>
          <w:sz w:val="22"/>
          <w:lang w:eastAsia="de-DE"/>
        </w:rPr>
        <w:t>Auf faire Produktion für Mensch und Tier achten</w:t>
      </w:r>
    </w:p>
    <w:p w14:paraId="13675969" w14:textId="77777777" w:rsidR="003B075B" w:rsidRPr="003B075B" w:rsidRDefault="003B075B" w:rsidP="003B075B">
      <w:pPr>
        <w:pStyle w:val="Listenabsatz"/>
        <w:spacing w:after="0" w:line="240" w:lineRule="auto"/>
        <w:jc w:val="both"/>
        <w:textAlignment w:val="center"/>
        <w:rPr>
          <w:rFonts w:eastAsia="Times New Roman" w:cs="Calibri"/>
          <w:sz w:val="22"/>
          <w:lang w:eastAsia="de-DE"/>
        </w:rPr>
      </w:pPr>
    </w:p>
    <w:p w14:paraId="7EDDDBB2" w14:textId="77777777" w:rsidR="003B075B" w:rsidRPr="003B075B" w:rsidRDefault="003B075B" w:rsidP="003B075B">
      <w:pPr>
        <w:pStyle w:val="Listenabsatz"/>
        <w:spacing w:after="0" w:line="240" w:lineRule="auto"/>
        <w:ind w:left="426"/>
        <w:jc w:val="both"/>
        <w:textAlignment w:val="center"/>
        <w:rPr>
          <w:sz w:val="22"/>
        </w:rPr>
      </w:pPr>
      <w:r w:rsidRPr="003B075B">
        <w:rPr>
          <w:rFonts w:eastAsia="Times New Roman" w:cs="Calibri"/>
          <w:b/>
          <w:bCs/>
          <w:sz w:val="22"/>
          <w:lang w:eastAsia="de-DE"/>
        </w:rPr>
        <w:t>Rätsel:</w:t>
      </w:r>
      <w:r w:rsidRPr="003B075B">
        <w:rPr>
          <w:rFonts w:eastAsia="Times New Roman" w:cs="Calibri"/>
          <w:sz w:val="22"/>
          <w:lang w:eastAsia="de-DE"/>
        </w:rPr>
        <w:t xml:space="preserve"> Lotte und Felix wollen Schokolade kaufen. Beide gehen mit dem gleichen Betrag einkaufen. "Wir essen später so viel Schokolade, wie wir damit kaufen konnten", ruft Felix. "Abgemacht", sagt Lotte. Einige Stunden später hat Felix schreckliche Bauchschmerzen. Lotte hingegen nicht - wie kann das sein?</w:t>
      </w:r>
    </w:p>
    <w:p w14:paraId="2042319A" w14:textId="77777777" w:rsidR="003B075B" w:rsidRPr="003B075B" w:rsidRDefault="003B075B" w:rsidP="003B075B">
      <w:pPr>
        <w:pStyle w:val="Listenabsatz"/>
        <w:spacing w:after="0" w:line="240" w:lineRule="auto"/>
        <w:ind w:left="426"/>
        <w:jc w:val="both"/>
        <w:textAlignment w:val="center"/>
        <w:rPr>
          <w:rFonts w:eastAsia="Times New Roman" w:cs="Calibri"/>
          <w:sz w:val="22"/>
          <w:lang w:eastAsia="de-DE"/>
        </w:rPr>
      </w:pPr>
    </w:p>
    <w:p w14:paraId="2675B731" w14:textId="77777777" w:rsidR="003B075B" w:rsidRPr="003B075B" w:rsidRDefault="003B075B" w:rsidP="003B075B">
      <w:pPr>
        <w:pStyle w:val="Listenabsatz"/>
        <w:spacing w:after="0" w:line="240" w:lineRule="auto"/>
        <w:ind w:left="426"/>
        <w:jc w:val="both"/>
        <w:textAlignment w:val="center"/>
        <w:rPr>
          <w:sz w:val="22"/>
        </w:rPr>
      </w:pPr>
      <w:r w:rsidRPr="003B075B">
        <w:rPr>
          <w:rFonts w:eastAsia="Times New Roman" w:cs="Calibri"/>
          <w:b/>
          <w:sz w:val="22"/>
          <w:lang w:eastAsia="de-DE"/>
        </w:rPr>
        <w:t>Lösung:</w:t>
      </w:r>
      <w:r w:rsidRPr="003B075B">
        <w:rPr>
          <w:rFonts w:eastAsia="Times New Roman" w:cs="Calibri"/>
          <w:i/>
          <w:sz w:val="22"/>
          <w:lang w:eastAsia="de-DE"/>
        </w:rPr>
        <w:t xml:space="preserve"> Lotte hatte weniger Schokolade gekauft. Denn: Sie hat auf das Fair Trade Siegel geachtet. Ihre Schokolade wurde fair produziert, war allerdings teurer. Somit hatte sie weniger Schokolade. Felix hingegen hatte so viel Schokolade gekauft, dass ihm beim Essen schlecht geworden ist.</w:t>
      </w:r>
    </w:p>
    <w:p w14:paraId="0D0188E7" w14:textId="77777777" w:rsidR="003B075B" w:rsidRPr="003B075B" w:rsidRDefault="003B075B" w:rsidP="003B075B">
      <w:pPr>
        <w:spacing w:after="0" w:line="240" w:lineRule="auto"/>
        <w:jc w:val="both"/>
        <w:textAlignment w:val="center"/>
        <w:rPr>
          <w:rFonts w:eastAsia="Times New Roman" w:cs="Calibri"/>
          <w:i/>
          <w:iCs/>
          <w:sz w:val="22"/>
          <w:lang w:eastAsia="de-DE"/>
        </w:rPr>
      </w:pPr>
    </w:p>
    <w:p w14:paraId="0EEDBEF1" w14:textId="77777777" w:rsidR="003B075B" w:rsidRPr="003B075B" w:rsidRDefault="003B075B" w:rsidP="003B075B">
      <w:pPr>
        <w:spacing w:after="0" w:line="240" w:lineRule="auto"/>
        <w:ind w:left="708"/>
        <w:jc w:val="both"/>
        <w:textAlignment w:val="center"/>
        <w:rPr>
          <w:sz w:val="22"/>
        </w:rPr>
      </w:pPr>
    </w:p>
    <w:p w14:paraId="51C2DFCB" w14:textId="77777777" w:rsidR="003B075B" w:rsidRPr="003B075B" w:rsidRDefault="003B075B" w:rsidP="003B075B">
      <w:pPr>
        <w:pStyle w:val="Listenabsatz"/>
        <w:spacing w:after="0" w:line="240" w:lineRule="auto"/>
        <w:jc w:val="both"/>
        <w:textAlignment w:val="center"/>
        <w:rPr>
          <w:rFonts w:eastAsia="Times New Roman" w:cs="Calibri"/>
          <w:sz w:val="22"/>
          <w:lang w:eastAsia="de-DE"/>
        </w:rPr>
      </w:pPr>
    </w:p>
    <w:p w14:paraId="3C104A16" w14:textId="77777777" w:rsidR="003B075B" w:rsidRPr="003B075B" w:rsidRDefault="003B075B" w:rsidP="003B075B">
      <w:pPr>
        <w:pStyle w:val="Listenabsatz"/>
        <w:numPr>
          <w:ilvl w:val="0"/>
          <w:numId w:val="45"/>
        </w:numPr>
        <w:suppressAutoHyphens/>
        <w:autoSpaceDN w:val="0"/>
        <w:spacing w:after="0" w:line="240" w:lineRule="auto"/>
        <w:ind w:left="426"/>
        <w:contextualSpacing w:val="0"/>
        <w:jc w:val="both"/>
        <w:textAlignment w:val="center"/>
        <w:rPr>
          <w:rFonts w:eastAsia="Times New Roman" w:cs="Calibri"/>
          <w:sz w:val="22"/>
          <w:lang w:eastAsia="de-DE"/>
        </w:rPr>
      </w:pPr>
      <w:r w:rsidRPr="003B075B">
        <w:rPr>
          <w:rFonts w:eastAsia="Times New Roman" w:cs="Calibri"/>
          <w:sz w:val="22"/>
          <w:lang w:eastAsia="de-DE"/>
        </w:rPr>
        <w:t>Möglichst wenig Verpackung verwenden</w:t>
      </w:r>
    </w:p>
    <w:p w14:paraId="57F6F194" w14:textId="77777777" w:rsidR="003B075B" w:rsidRPr="003B075B" w:rsidRDefault="003B075B" w:rsidP="003B075B">
      <w:pPr>
        <w:pStyle w:val="Listenabsatz"/>
        <w:spacing w:after="0" w:line="240" w:lineRule="auto"/>
        <w:jc w:val="both"/>
        <w:textAlignment w:val="center"/>
        <w:rPr>
          <w:rFonts w:eastAsia="Times New Roman" w:cs="Calibri"/>
          <w:sz w:val="22"/>
          <w:lang w:eastAsia="de-DE"/>
        </w:rPr>
      </w:pPr>
    </w:p>
    <w:p w14:paraId="379E8E76" w14:textId="77777777" w:rsidR="003B075B" w:rsidRPr="003B075B" w:rsidRDefault="003B075B" w:rsidP="003B075B">
      <w:pPr>
        <w:pStyle w:val="Listenabsatz"/>
        <w:spacing w:after="0" w:line="240" w:lineRule="auto"/>
        <w:ind w:left="426"/>
        <w:jc w:val="both"/>
        <w:textAlignment w:val="center"/>
        <w:rPr>
          <w:sz w:val="22"/>
        </w:rPr>
      </w:pPr>
      <w:r w:rsidRPr="003B075B">
        <w:rPr>
          <w:rFonts w:eastAsia="Times New Roman" w:cs="Calibri"/>
          <w:b/>
          <w:bCs/>
          <w:sz w:val="22"/>
          <w:lang w:eastAsia="de-DE"/>
        </w:rPr>
        <w:t>Rätsel:</w:t>
      </w:r>
      <w:r w:rsidRPr="003B075B">
        <w:rPr>
          <w:rFonts w:eastAsia="Times New Roman" w:cs="Calibri"/>
          <w:sz w:val="22"/>
          <w:lang w:eastAsia="de-DE"/>
        </w:rPr>
        <w:t xml:space="preserve"> David und Juliane treffen sich jeden Mittwoch und Samstag zum Kaffee trinken, bevor sie über den Wochenmarkt bummeln. „Zwei große Latte Macchiato mit Hafermilch bitte!“ heißt es dann immer um kurz nach 10:00 Uhr im Café Haase. Doch eins ist komisch: Warum bezahlt Juliane jedes Mal fast doppelt so viel, obwohl sie dasselbe bestellen? Als sie am Ende des Monats die Reste ihres Taschengelds miteinander vergleichen haben sie trotzdem genau denselben Betrag übrig. Wie kann das sein?</w:t>
      </w:r>
    </w:p>
    <w:p w14:paraId="58CC1A95" w14:textId="77777777" w:rsidR="003B075B" w:rsidRPr="003B075B" w:rsidRDefault="003B075B" w:rsidP="003B075B">
      <w:pPr>
        <w:pStyle w:val="Listenabsatz"/>
        <w:spacing w:after="0" w:line="240" w:lineRule="auto"/>
        <w:ind w:left="426"/>
        <w:jc w:val="both"/>
        <w:textAlignment w:val="center"/>
        <w:rPr>
          <w:rFonts w:eastAsia="Times New Roman" w:cs="Calibri"/>
          <w:sz w:val="22"/>
          <w:lang w:eastAsia="de-DE"/>
        </w:rPr>
      </w:pPr>
    </w:p>
    <w:p w14:paraId="2924BE8A" w14:textId="77777777" w:rsidR="003B075B" w:rsidRPr="003B075B" w:rsidRDefault="003B075B" w:rsidP="003B075B">
      <w:pPr>
        <w:pStyle w:val="Listenabsatz"/>
        <w:spacing w:after="0" w:line="240" w:lineRule="auto"/>
        <w:ind w:left="426"/>
        <w:jc w:val="both"/>
        <w:textAlignment w:val="center"/>
        <w:rPr>
          <w:sz w:val="22"/>
        </w:rPr>
      </w:pPr>
      <w:r w:rsidRPr="003B075B">
        <w:rPr>
          <w:rFonts w:eastAsia="Times New Roman" w:cs="Calibri"/>
          <w:b/>
          <w:iCs/>
          <w:sz w:val="22"/>
          <w:lang w:eastAsia="de-DE"/>
        </w:rPr>
        <w:t>Lösung:</w:t>
      </w:r>
      <w:r w:rsidRPr="003B075B">
        <w:rPr>
          <w:rFonts w:eastAsia="Times New Roman" w:cs="Calibri"/>
          <w:i/>
          <w:iCs/>
          <w:sz w:val="22"/>
          <w:lang w:eastAsia="de-DE"/>
        </w:rPr>
        <w:t xml:space="preserve"> Dach dem die beiden ihre Bestellung aufgeben, werden sie jedes Mal gefragt: „zum Mitnehmen?“. Daraufhin antwortet David immer mit einem einfachen „ja, bitte“ und bekommt sein Getränk in einem Einweg-Pappbecher, der nach dem einmaligen Gebrauch weggeworfen wird. Juliane bestellt ihren Latte Macchiato zum Mitnehmen in einem Pfand-Becher und muss dafür jedes Mal 2 € Pfand zusätzlich zahlen. Auf dem Nachhauseweg geht sie immer noch einmal am Café Haase vorbei, gibt ihren Pfand-Becher zurück und bekommt ihre 2 € wieder.</w:t>
      </w:r>
    </w:p>
    <w:p w14:paraId="01AE8A01" w14:textId="77777777" w:rsidR="003B075B" w:rsidRPr="003B075B" w:rsidRDefault="003B075B" w:rsidP="003B075B">
      <w:pPr>
        <w:spacing w:after="0" w:line="240" w:lineRule="auto"/>
        <w:jc w:val="both"/>
        <w:textAlignment w:val="center"/>
        <w:rPr>
          <w:rFonts w:eastAsia="Times New Roman" w:cs="Calibri"/>
          <w:sz w:val="22"/>
          <w:lang w:eastAsia="de-DE"/>
        </w:rPr>
      </w:pPr>
    </w:p>
    <w:p w14:paraId="1FF101FC" w14:textId="77777777" w:rsidR="003B075B" w:rsidRPr="003B075B" w:rsidRDefault="003B075B" w:rsidP="003B075B">
      <w:pPr>
        <w:pStyle w:val="Listenabsatz"/>
        <w:spacing w:after="0" w:line="240" w:lineRule="auto"/>
        <w:jc w:val="both"/>
        <w:textAlignment w:val="center"/>
        <w:rPr>
          <w:rFonts w:eastAsia="Times New Roman" w:cs="Calibri"/>
          <w:sz w:val="22"/>
          <w:lang w:eastAsia="de-DE"/>
        </w:rPr>
      </w:pPr>
    </w:p>
    <w:p w14:paraId="7BE5EE2C" w14:textId="77777777" w:rsidR="003B075B" w:rsidRPr="003B075B" w:rsidRDefault="003B075B" w:rsidP="003B075B">
      <w:pPr>
        <w:pStyle w:val="Listenabsatz"/>
        <w:spacing w:after="0" w:line="240" w:lineRule="auto"/>
        <w:jc w:val="both"/>
        <w:textAlignment w:val="center"/>
        <w:rPr>
          <w:rFonts w:eastAsia="Times New Roman" w:cs="Calibri"/>
          <w:sz w:val="22"/>
          <w:lang w:eastAsia="de-DE"/>
        </w:rPr>
      </w:pPr>
    </w:p>
    <w:p w14:paraId="3EEF05B8" w14:textId="77777777" w:rsidR="003B075B" w:rsidRPr="003B075B" w:rsidRDefault="003B075B" w:rsidP="003B075B">
      <w:pPr>
        <w:pStyle w:val="Listenabsatz"/>
        <w:numPr>
          <w:ilvl w:val="0"/>
          <w:numId w:val="45"/>
        </w:numPr>
        <w:suppressAutoHyphens/>
        <w:autoSpaceDN w:val="0"/>
        <w:spacing w:after="0" w:line="240" w:lineRule="auto"/>
        <w:ind w:left="426"/>
        <w:contextualSpacing w:val="0"/>
        <w:jc w:val="both"/>
        <w:textAlignment w:val="center"/>
        <w:rPr>
          <w:rFonts w:eastAsia="Times New Roman" w:cs="Calibri"/>
          <w:sz w:val="22"/>
          <w:lang w:eastAsia="de-DE"/>
        </w:rPr>
      </w:pPr>
      <w:r w:rsidRPr="003B075B">
        <w:rPr>
          <w:rFonts w:eastAsia="Times New Roman" w:cs="Calibri"/>
          <w:sz w:val="22"/>
          <w:lang w:eastAsia="de-DE"/>
        </w:rPr>
        <w:t>Energie und Wasser sparen</w:t>
      </w:r>
    </w:p>
    <w:p w14:paraId="72BB47DF" w14:textId="77777777" w:rsidR="003B075B" w:rsidRPr="003B075B" w:rsidRDefault="003B075B" w:rsidP="003B075B">
      <w:pPr>
        <w:spacing w:after="0" w:line="240" w:lineRule="auto"/>
        <w:jc w:val="both"/>
        <w:textAlignment w:val="center"/>
        <w:rPr>
          <w:rFonts w:eastAsia="Times New Roman" w:cs="Calibri"/>
          <w:sz w:val="22"/>
          <w:lang w:eastAsia="de-DE"/>
        </w:rPr>
      </w:pPr>
    </w:p>
    <w:p w14:paraId="15C122A9" w14:textId="77777777" w:rsidR="003B075B" w:rsidRPr="003B075B" w:rsidRDefault="003B075B" w:rsidP="003B075B">
      <w:pPr>
        <w:pStyle w:val="Listenabsatz"/>
        <w:spacing w:after="0" w:line="240" w:lineRule="auto"/>
        <w:ind w:left="426"/>
        <w:jc w:val="both"/>
        <w:textAlignment w:val="center"/>
        <w:rPr>
          <w:sz w:val="22"/>
        </w:rPr>
      </w:pPr>
      <w:r w:rsidRPr="003B075B">
        <w:rPr>
          <w:rFonts w:eastAsia="Times New Roman" w:cs="Calibri"/>
          <w:b/>
          <w:bCs/>
          <w:sz w:val="22"/>
          <w:lang w:eastAsia="de-DE"/>
        </w:rPr>
        <w:t xml:space="preserve">Rätsel: </w:t>
      </w:r>
      <w:r w:rsidRPr="003B075B">
        <w:rPr>
          <w:rFonts w:eastAsia="Times New Roman" w:cs="Calibri"/>
          <w:sz w:val="22"/>
          <w:lang w:eastAsia="de-DE"/>
        </w:rPr>
        <w:t xml:space="preserve">Julia und Finn sind Freunde und vor einigen Monaten in benachbarte Wohnungen gezogen. Ziemlich praktisch: Jetzt können Sie immer gemeinsam essen. Sie setzen sich zusammen und überlegen, wie sie sich das Kochen am besten aufteilen wollen. Am Ende steht fest: </w:t>
      </w:r>
      <w:proofErr w:type="gramStart"/>
      <w:r w:rsidRPr="003B075B">
        <w:rPr>
          <w:rFonts w:eastAsia="Times New Roman" w:cs="Calibri"/>
          <w:sz w:val="22"/>
          <w:lang w:eastAsia="de-DE"/>
        </w:rPr>
        <w:t>Dienstags</w:t>
      </w:r>
      <w:proofErr w:type="gramEnd"/>
      <w:r w:rsidRPr="003B075B">
        <w:rPr>
          <w:rFonts w:eastAsia="Times New Roman" w:cs="Calibri"/>
          <w:sz w:val="22"/>
          <w:lang w:eastAsia="de-DE"/>
        </w:rPr>
        <w:t>, donnerstags und sonntags kocht Julia und montags, mittwochs und freitags ist Finn dran. Am Samstag planen die beiden immer etwas Besonderes und machen ein Picknick, gehen Essen oder unternehmen etwas mit Freunden. Nach einigen Monaten steht Julia unter Schock. Ihr Wasserverbrauch ist viel höher als bei Finn. Wie kann das sein?</w:t>
      </w:r>
    </w:p>
    <w:p w14:paraId="2D5B6F8F" w14:textId="77777777" w:rsidR="003B075B" w:rsidRPr="003B075B" w:rsidRDefault="003B075B" w:rsidP="003B075B">
      <w:pPr>
        <w:pStyle w:val="Listenabsatz"/>
        <w:spacing w:after="0" w:line="240" w:lineRule="auto"/>
        <w:ind w:left="426"/>
        <w:jc w:val="both"/>
        <w:textAlignment w:val="center"/>
        <w:rPr>
          <w:rFonts w:eastAsia="Times New Roman" w:cs="Calibri"/>
          <w:i/>
          <w:iCs/>
          <w:sz w:val="22"/>
          <w:lang w:eastAsia="de-DE"/>
        </w:rPr>
      </w:pPr>
    </w:p>
    <w:p w14:paraId="27D38356" w14:textId="77777777" w:rsidR="003B075B" w:rsidRPr="003B075B" w:rsidRDefault="003B075B" w:rsidP="003B075B">
      <w:pPr>
        <w:pStyle w:val="Listenabsatz"/>
        <w:spacing w:after="0" w:line="240" w:lineRule="auto"/>
        <w:ind w:left="426"/>
        <w:jc w:val="both"/>
        <w:textAlignment w:val="center"/>
        <w:rPr>
          <w:rFonts w:eastAsia="Times New Roman" w:cs="Calibri"/>
          <w:i/>
          <w:iCs/>
          <w:sz w:val="22"/>
          <w:lang w:eastAsia="de-DE"/>
        </w:rPr>
      </w:pPr>
      <w:r w:rsidRPr="003B075B">
        <w:rPr>
          <w:rFonts w:eastAsia="Times New Roman" w:cs="Calibri"/>
          <w:b/>
          <w:iCs/>
          <w:sz w:val="22"/>
          <w:lang w:eastAsia="de-DE"/>
        </w:rPr>
        <w:t>Lösung:</w:t>
      </w:r>
      <w:r w:rsidRPr="003B075B">
        <w:rPr>
          <w:rFonts w:eastAsia="Times New Roman" w:cs="Calibri"/>
          <w:i/>
          <w:iCs/>
          <w:sz w:val="22"/>
          <w:lang w:eastAsia="de-DE"/>
        </w:rPr>
        <w:t xml:space="preserve"> Zum Geschirr-Abwaschen tut Finn den Stöpsel in den Abfluss, füllt das Waschbecken mit Wasser und spült sein Geschirr darin. Julia spült ihr Geschirr dagegen unter fließendem Wasser und benutzt den Stöpsel nicht. Dadurch </w:t>
      </w:r>
      <w:proofErr w:type="gramStart"/>
      <w:r w:rsidRPr="003B075B">
        <w:rPr>
          <w:rFonts w:eastAsia="Times New Roman" w:cs="Calibri"/>
          <w:i/>
          <w:iCs/>
          <w:sz w:val="22"/>
          <w:lang w:eastAsia="de-DE"/>
        </w:rPr>
        <w:t>ist</w:t>
      </w:r>
      <w:proofErr w:type="gramEnd"/>
      <w:r w:rsidRPr="003B075B">
        <w:rPr>
          <w:rFonts w:eastAsia="Times New Roman" w:cs="Calibri"/>
          <w:i/>
          <w:iCs/>
          <w:sz w:val="22"/>
          <w:lang w:eastAsia="de-DE"/>
        </w:rPr>
        <w:t xml:space="preserve"> ihr Wasserverbrauch und somit auch ihre Rechnung deutlich höher ist als bei Finn.</w:t>
      </w:r>
    </w:p>
    <w:p w14:paraId="78625188" w14:textId="011CDE47" w:rsidR="003B075B" w:rsidRDefault="003B075B" w:rsidP="003B075B">
      <w:pPr>
        <w:pStyle w:val="Listenabsatz"/>
        <w:spacing w:after="0" w:line="240" w:lineRule="auto"/>
        <w:jc w:val="both"/>
        <w:textAlignment w:val="center"/>
        <w:rPr>
          <w:rFonts w:eastAsia="Times New Roman" w:cs="Calibri"/>
          <w:sz w:val="22"/>
          <w:lang w:eastAsia="de-DE"/>
        </w:rPr>
      </w:pPr>
    </w:p>
    <w:p w14:paraId="4B88092F" w14:textId="3CD51D2D" w:rsidR="003B075B" w:rsidRDefault="003B075B" w:rsidP="003B075B">
      <w:pPr>
        <w:pStyle w:val="Listenabsatz"/>
        <w:spacing w:after="0" w:line="240" w:lineRule="auto"/>
        <w:jc w:val="both"/>
        <w:textAlignment w:val="center"/>
        <w:rPr>
          <w:rFonts w:eastAsia="Times New Roman" w:cs="Calibri"/>
          <w:sz w:val="22"/>
          <w:lang w:eastAsia="de-DE"/>
        </w:rPr>
      </w:pPr>
    </w:p>
    <w:p w14:paraId="56CD2921" w14:textId="77777777" w:rsidR="003B075B" w:rsidRPr="003B075B" w:rsidRDefault="003B075B" w:rsidP="003B075B">
      <w:pPr>
        <w:pStyle w:val="Listenabsatz"/>
        <w:spacing w:after="0" w:line="240" w:lineRule="auto"/>
        <w:jc w:val="both"/>
        <w:textAlignment w:val="center"/>
        <w:rPr>
          <w:rFonts w:eastAsia="Times New Roman" w:cs="Calibri"/>
          <w:sz w:val="22"/>
          <w:lang w:eastAsia="de-DE"/>
        </w:rPr>
      </w:pPr>
    </w:p>
    <w:p w14:paraId="6EDEBFB2" w14:textId="77777777" w:rsidR="003B075B" w:rsidRPr="003B075B" w:rsidRDefault="003B075B" w:rsidP="003B075B">
      <w:pPr>
        <w:spacing w:after="0" w:line="240" w:lineRule="auto"/>
        <w:jc w:val="both"/>
        <w:textAlignment w:val="center"/>
        <w:rPr>
          <w:rFonts w:eastAsia="Times New Roman" w:cs="Calibri"/>
          <w:sz w:val="22"/>
          <w:lang w:eastAsia="de-DE"/>
        </w:rPr>
      </w:pPr>
    </w:p>
    <w:p w14:paraId="726D0214" w14:textId="77777777" w:rsidR="003B075B" w:rsidRPr="003B075B" w:rsidRDefault="003B075B" w:rsidP="003B075B">
      <w:pPr>
        <w:pStyle w:val="Listenabsatz"/>
        <w:spacing w:after="0" w:line="240" w:lineRule="auto"/>
        <w:jc w:val="both"/>
        <w:textAlignment w:val="center"/>
        <w:rPr>
          <w:rFonts w:eastAsia="Times New Roman" w:cs="Calibri"/>
          <w:sz w:val="22"/>
          <w:lang w:eastAsia="de-DE"/>
        </w:rPr>
      </w:pPr>
    </w:p>
    <w:p w14:paraId="5AF5A131" w14:textId="77777777" w:rsidR="003B075B" w:rsidRPr="003B075B" w:rsidRDefault="003B075B" w:rsidP="003B075B">
      <w:pPr>
        <w:pStyle w:val="Listenabsatz"/>
        <w:spacing w:after="0" w:line="240" w:lineRule="auto"/>
        <w:jc w:val="both"/>
        <w:textAlignment w:val="center"/>
        <w:rPr>
          <w:rFonts w:eastAsia="Times New Roman" w:cs="Calibri"/>
          <w:sz w:val="22"/>
          <w:lang w:eastAsia="de-DE"/>
        </w:rPr>
      </w:pPr>
    </w:p>
    <w:p w14:paraId="1C35AC3F" w14:textId="77777777" w:rsidR="003B075B" w:rsidRPr="003B075B" w:rsidRDefault="003B075B" w:rsidP="003B075B">
      <w:pPr>
        <w:pStyle w:val="Listenabsatz"/>
        <w:spacing w:after="0" w:line="240" w:lineRule="auto"/>
        <w:jc w:val="both"/>
        <w:textAlignment w:val="center"/>
        <w:rPr>
          <w:rFonts w:eastAsia="Times New Roman" w:cs="Calibri"/>
          <w:sz w:val="22"/>
          <w:lang w:eastAsia="de-DE"/>
        </w:rPr>
      </w:pPr>
    </w:p>
    <w:p w14:paraId="521D9F63" w14:textId="77777777" w:rsidR="003B075B" w:rsidRPr="003B075B" w:rsidRDefault="003B075B" w:rsidP="003B075B">
      <w:pPr>
        <w:pStyle w:val="Listenabsatz"/>
        <w:spacing w:after="0" w:line="240" w:lineRule="auto"/>
        <w:jc w:val="both"/>
        <w:textAlignment w:val="center"/>
        <w:rPr>
          <w:rFonts w:eastAsia="Times New Roman" w:cs="Calibri"/>
          <w:sz w:val="22"/>
          <w:lang w:eastAsia="de-DE"/>
        </w:rPr>
      </w:pPr>
    </w:p>
    <w:p w14:paraId="55788323" w14:textId="77777777" w:rsidR="003B075B" w:rsidRPr="003B075B" w:rsidRDefault="003B075B" w:rsidP="003B075B">
      <w:pPr>
        <w:pStyle w:val="Listenabsatz"/>
        <w:numPr>
          <w:ilvl w:val="0"/>
          <w:numId w:val="45"/>
        </w:numPr>
        <w:suppressAutoHyphens/>
        <w:autoSpaceDN w:val="0"/>
        <w:spacing w:after="0" w:line="240" w:lineRule="auto"/>
        <w:ind w:left="426"/>
        <w:contextualSpacing w:val="0"/>
        <w:jc w:val="both"/>
        <w:textAlignment w:val="center"/>
        <w:rPr>
          <w:rFonts w:eastAsia="Times New Roman" w:cs="Calibri"/>
          <w:sz w:val="22"/>
          <w:lang w:eastAsia="de-DE"/>
        </w:rPr>
      </w:pPr>
      <w:r w:rsidRPr="003B075B">
        <w:rPr>
          <w:rFonts w:eastAsia="Times New Roman" w:cs="Calibri"/>
          <w:sz w:val="22"/>
          <w:lang w:eastAsia="de-DE"/>
        </w:rPr>
        <w:t>Verschwendung vermeiden</w:t>
      </w:r>
    </w:p>
    <w:p w14:paraId="0B4BBE51" w14:textId="77777777" w:rsidR="003B075B" w:rsidRPr="003B075B" w:rsidRDefault="003B075B" w:rsidP="003B075B">
      <w:pPr>
        <w:pStyle w:val="Listenabsatz"/>
        <w:spacing w:after="0" w:line="240" w:lineRule="auto"/>
        <w:jc w:val="both"/>
        <w:textAlignment w:val="center"/>
        <w:rPr>
          <w:rFonts w:eastAsia="Times New Roman" w:cs="Calibri"/>
          <w:i/>
          <w:iCs/>
          <w:sz w:val="22"/>
          <w:lang w:eastAsia="de-DE"/>
        </w:rPr>
      </w:pPr>
    </w:p>
    <w:p w14:paraId="73D0F2C7" w14:textId="77777777" w:rsidR="003B075B" w:rsidRPr="003B075B" w:rsidRDefault="003B075B" w:rsidP="003B075B">
      <w:pPr>
        <w:pStyle w:val="Listenabsatz"/>
        <w:spacing w:after="0" w:line="240" w:lineRule="auto"/>
        <w:ind w:left="426"/>
        <w:jc w:val="both"/>
        <w:textAlignment w:val="center"/>
        <w:rPr>
          <w:sz w:val="22"/>
        </w:rPr>
      </w:pPr>
      <w:r w:rsidRPr="003B075B">
        <w:rPr>
          <w:rFonts w:eastAsia="Times New Roman" w:cs="Calibri"/>
          <w:b/>
          <w:bCs/>
          <w:sz w:val="22"/>
          <w:lang w:eastAsia="de-DE"/>
        </w:rPr>
        <w:t>Rätsel:</w:t>
      </w:r>
      <w:r w:rsidRPr="003B075B">
        <w:rPr>
          <w:rFonts w:eastAsia="Times New Roman" w:cs="Calibri"/>
          <w:sz w:val="22"/>
          <w:lang w:eastAsia="de-DE"/>
        </w:rPr>
        <w:t xml:space="preserve"> Paulina und Kilian wohnen seit ein paar Wochen in gegenüber liegenden Wohnungen. Von ihren Schlafzimmerfenstern aus können sich die beiden sogar zu winken. Hin und wieder treffen sie sich und werden schnell gute Freude. Doch Paulina wird langsam etwas skeptisch. Immer wieder kann sie beobachten, wie Kilian nachts hektisch die Treppenstufen rauf und runter rennt. Unangenehme Gerüche und Rauchschwaden aus seiner Wohnung machen ihr langsam Angst. Irgendetwas stimmt da doch nicht. Langsam werden auch die anderen Nachbarn darauf aufmerksam und rufen schließlich die Polizei. Warum verhält sich Kilian so komisch?</w:t>
      </w:r>
    </w:p>
    <w:p w14:paraId="31FEB5D4" w14:textId="77777777" w:rsidR="003B075B" w:rsidRPr="003B075B" w:rsidRDefault="003B075B" w:rsidP="003B075B">
      <w:pPr>
        <w:pStyle w:val="Listenabsatz"/>
        <w:spacing w:after="0" w:line="240" w:lineRule="auto"/>
        <w:ind w:left="426"/>
        <w:jc w:val="both"/>
        <w:textAlignment w:val="center"/>
        <w:rPr>
          <w:rFonts w:eastAsia="Times New Roman" w:cs="Calibri"/>
          <w:b/>
          <w:bCs/>
          <w:sz w:val="22"/>
          <w:lang w:eastAsia="de-DE"/>
        </w:rPr>
      </w:pPr>
    </w:p>
    <w:p w14:paraId="13925179" w14:textId="77777777" w:rsidR="003B075B" w:rsidRPr="003B075B" w:rsidRDefault="003B075B" w:rsidP="003B075B">
      <w:pPr>
        <w:pStyle w:val="Listenabsatz"/>
        <w:spacing w:after="0" w:line="240" w:lineRule="auto"/>
        <w:ind w:left="426"/>
        <w:jc w:val="both"/>
        <w:textAlignment w:val="center"/>
        <w:rPr>
          <w:sz w:val="22"/>
        </w:rPr>
      </w:pPr>
      <w:r w:rsidRPr="003B075B">
        <w:rPr>
          <w:rFonts w:eastAsia="Times New Roman" w:cs="Calibri"/>
          <w:i/>
          <w:iCs/>
          <w:sz w:val="22"/>
          <w:lang w:eastAsia="de-DE"/>
        </w:rPr>
        <w:t xml:space="preserve">Lösung: Kilian wohnt zum ersten Mal allein und musste sich noch nie selbst sein Essen kochen. Er hat noch nicht gelernt, die Mengen, die er dafür braucht, richtig einzuschätzen. Deshalb kauft er immer viel zu viele Lebensmittel ein, kocht sich </w:t>
      </w:r>
      <w:proofErr w:type="gramStart"/>
      <w:r w:rsidRPr="003B075B">
        <w:rPr>
          <w:rFonts w:eastAsia="Times New Roman" w:cs="Calibri"/>
          <w:i/>
          <w:iCs/>
          <w:sz w:val="22"/>
          <w:lang w:eastAsia="de-DE"/>
        </w:rPr>
        <w:t>zu große Portionen</w:t>
      </w:r>
      <w:proofErr w:type="gramEnd"/>
      <w:r w:rsidRPr="003B075B">
        <w:rPr>
          <w:rFonts w:eastAsia="Times New Roman" w:cs="Calibri"/>
          <w:i/>
          <w:iCs/>
          <w:sz w:val="22"/>
          <w:lang w:eastAsia="de-DE"/>
        </w:rPr>
        <w:t xml:space="preserve"> und schmeißt alle Lebensmittel mit überzogenem Mindesthaltbarkeitsdatum (MHD) ohne Kontrolle direkt weg. Doch schnell merkt er, dass sein kleiner Mülleimer für die enorme Menge an Müll nicht mehr ausreicht und versucht nachts hektisch einige Abfälle in den Mülltonnen der Nachbarn loszuwerden. Allerdings fällt das schnell auf und so kommt er auf die Idee, seine Abfälle zu verbrennen. Das geht total nach hinten los und die Küche qualmt und stinkt. Die Nachbarn wissen sich nicht anders zu helfen und rufen die Polizei, die Kilian zum Glück zu einem Workshop gegen Lebensmittelverschwendung verdonnert.</w:t>
      </w:r>
    </w:p>
    <w:p w14:paraId="6F4C3F0F" w14:textId="77777777" w:rsidR="003B075B" w:rsidRPr="003B075B" w:rsidRDefault="003B075B" w:rsidP="003B075B">
      <w:pPr>
        <w:pStyle w:val="Listenabsatz"/>
        <w:spacing w:after="0" w:line="240" w:lineRule="auto"/>
        <w:jc w:val="both"/>
        <w:textAlignment w:val="center"/>
        <w:rPr>
          <w:rFonts w:eastAsia="Times New Roman" w:cs="Calibri"/>
          <w:b/>
          <w:bCs/>
          <w:sz w:val="22"/>
          <w:lang w:eastAsia="de-DE"/>
        </w:rPr>
      </w:pPr>
    </w:p>
    <w:p w14:paraId="5B1C13D0" w14:textId="77777777" w:rsidR="003B075B" w:rsidRPr="003B075B" w:rsidRDefault="003B075B" w:rsidP="003B075B">
      <w:pPr>
        <w:pStyle w:val="Listenabsatz"/>
        <w:spacing w:after="0" w:line="240" w:lineRule="auto"/>
        <w:jc w:val="both"/>
        <w:textAlignment w:val="center"/>
        <w:rPr>
          <w:rFonts w:eastAsia="Times New Roman" w:cs="Calibri"/>
          <w:b/>
          <w:bCs/>
          <w:sz w:val="22"/>
          <w:lang w:eastAsia="de-DE"/>
        </w:rPr>
      </w:pPr>
    </w:p>
    <w:p w14:paraId="5F310C05" w14:textId="77777777" w:rsidR="003B075B" w:rsidRPr="003B075B" w:rsidRDefault="003B075B" w:rsidP="003B075B">
      <w:pPr>
        <w:pStyle w:val="Listenabsatz"/>
        <w:spacing w:after="0" w:line="240" w:lineRule="auto"/>
        <w:jc w:val="both"/>
        <w:textAlignment w:val="center"/>
        <w:rPr>
          <w:rFonts w:eastAsia="Times New Roman" w:cs="Calibri"/>
          <w:b/>
          <w:bCs/>
          <w:sz w:val="22"/>
          <w:lang w:eastAsia="de-DE"/>
        </w:rPr>
      </w:pPr>
    </w:p>
    <w:p w14:paraId="77A70683" w14:textId="77777777" w:rsidR="003B075B" w:rsidRPr="003B075B" w:rsidRDefault="003B075B" w:rsidP="003B075B">
      <w:pPr>
        <w:pStyle w:val="Listenabsatz"/>
        <w:spacing w:after="0" w:line="240" w:lineRule="auto"/>
        <w:jc w:val="both"/>
        <w:textAlignment w:val="center"/>
        <w:rPr>
          <w:rFonts w:eastAsia="Times New Roman" w:cs="Calibri"/>
          <w:b/>
          <w:bCs/>
          <w:sz w:val="22"/>
          <w:lang w:eastAsia="de-DE"/>
        </w:rPr>
      </w:pPr>
    </w:p>
    <w:p w14:paraId="5DB1C29A" w14:textId="77777777" w:rsidR="003B075B" w:rsidRPr="003B075B" w:rsidRDefault="003B075B" w:rsidP="003B075B">
      <w:pPr>
        <w:pStyle w:val="Listenabsatz"/>
        <w:spacing w:after="0" w:line="240" w:lineRule="auto"/>
        <w:jc w:val="both"/>
        <w:textAlignment w:val="center"/>
        <w:rPr>
          <w:rFonts w:eastAsia="Times New Roman" w:cs="Calibri"/>
          <w:b/>
          <w:bCs/>
          <w:sz w:val="22"/>
          <w:lang w:eastAsia="de-DE"/>
        </w:rPr>
      </w:pPr>
    </w:p>
    <w:p w14:paraId="07838742" w14:textId="77777777" w:rsidR="003B075B" w:rsidRPr="003B075B" w:rsidRDefault="003B075B" w:rsidP="003B075B">
      <w:pPr>
        <w:pStyle w:val="Listenabsatz"/>
        <w:spacing w:after="0" w:line="240" w:lineRule="auto"/>
        <w:jc w:val="both"/>
        <w:textAlignment w:val="center"/>
        <w:rPr>
          <w:sz w:val="22"/>
        </w:rPr>
      </w:pPr>
    </w:p>
    <w:p w14:paraId="5BE8A560" w14:textId="77777777" w:rsidR="003B075B" w:rsidRPr="003B075B" w:rsidRDefault="003B075B" w:rsidP="003B075B">
      <w:pPr>
        <w:rPr>
          <w:sz w:val="22"/>
        </w:rPr>
      </w:pPr>
    </w:p>
    <w:p w14:paraId="7D544DB1" w14:textId="77777777" w:rsidR="003B075B" w:rsidRPr="003B075B" w:rsidRDefault="003B075B" w:rsidP="003B075B">
      <w:pPr>
        <w:rPr>
          <w:sz w:val="22"/>
        </w:rPr>
      </w:pPr>
    </w:p>
    <w:sectPr w:rsidR="003B075B" w:rsidRPr="003B075B">
      <w:headerReference w:type="default" r:id="rId8"/>
      <w:footerReference w:type="default" r:id="rId9"/>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8E31E" w16cex:dateUtc="2021-03-02T15:15:00Z"/>
  <w16cex:commentExtensible w16cex:durableId="23E8E406" w16cex:dateUtc="2021-03-02T15:19:00Z"/>
  <w16cex:commentExtensible w16cex:durableId="23E790A1" w16cex:dateUtc="2021-03-01T15: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B4BD1" w14:textId="77777777" w:rsidR="0057372C" w:rsidRDefault="0057372C" w:rsidP="00826108">
      <w:pPr>
        <w:spacing w:after="0" w:line="240" w:lineRule="auto"/>
      </w:pPr>
      <w:r>
        <w:separator/>
      </w:r>
    </w:p>
  </w:endnote>
  <w:endnote w:type="continuationSeparator" w:id="0">
    <w:p w14:paraId="35BBD733" w14:textId="77777777" w:rsidR="0057372C" w:rsidRDefault="0057372C" w:rsidP="00826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013587"/>
      <w:docPartObj>
        <w:docPartGallery w:val="Page Numbers (Bottom of Page)"/>
        <w:docPartUnique/>
      </w:docPartObj>
    </w:sdtPr>
    <w:sdtEndPr/>
    <w:sdtContent>
      <w:p w14:paraId="34D1C0B9" w14:textId="44A7D331" w:rsidR="00114885" w:rsidRDefault="00E82770">
        <w:pPr>
          <w:pStyle w:val="Fuzeile"/>
          <w:jc w:val="right"/>
        </w:pPr>
        <w:r>
          <w:rPr>
            <w:noProof/>
          </w:rPr>
          <w:drawing>
            <wp:anchor distT="0" distB="0" distL="114300" distR="114300" simplePos="0" relativeHeight="251664384" behindDoc="0" locked="0" layoutInCell="1" allowOverlap="1" wp14:anchorId="2AA36B10" wp14:editId="755DD75D">
              <wp:simplePos x="0" y="0"/>
              <wp:positionH relativeFrom="column">
                <wp:posOffset>5001260</wp:posOffset>
              </wp:positionH>
              <wp:positionV relativeFrom="paragraph">
                <wp:posOffset>-345440</wp:posOffset>
              </wp:positionV>
              <wp:extent cx="1220400" cy="6732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400" cy="6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282">
          <w:rPr>
            <w:noProof/>
          </w:rPr>
          <w:drawing>
            <wp:anchor distT="0" distB="0" distL="114300" distR="114300" simplePos="0" relativeHeight="251661312" behindDoc="0" locked="0" layoutInCell="1" allowOverlap="1" wp14:anchorId="6D81292E" wp14:editId="743CE1D9">
              <wp:simplePos x="0" y="0"/>
              <wp:positionH relativeFrom="column">
                <wp:posOffset>-586740</wp:posOffset>
              </wp:positionH>
              <wp:positionV relativeFrom="page">
                <wp:posOffset>9252853</wp:posOffset>
              </wp:positionV>
              <wp:extent cx="1616400" cy="1177200"/>
              <wp:effectExtent l="514350" t="495300" r="536575" b="594995"/>
              <wp:wrapNone/>
              <wp:docPr id="40" name="Grafik 39">
                <a:extLst xmlns:a="http://schemas.openxmlformats.org/drawingml/2006/main">
                  <a:ext uri="{FF2B5EF4-FFF2-40B4-BE49-F238E27FC236}">
                    <a16:creationId xmlns:a16="http://schemas.microsoft.com/office/drawing/2014/main" id="{BE98AC1A-920B-4E1D-BAD6-5D4B1C5C0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9">
                        <a:extLst>
                          <a:ext uri="{FF2B5EF4-FFF2-40B4-BE49-F238E27FC236}">
                            <a16:creationId xmlns:a16="http://schemas.microsoft.com/office/drawing/2014/main" id="{BE98AC1A-920B-4E1D-BAD6-5D4B1C5C0098}"/>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16400" cy="1177200"/>
                      </a:xfrm>
                      <a:prstGeom prst="rect">
                        <a:avLst/>
                      </a:prstGeom>
                      <a:effectLst>
                        <a:outerShdw blurRad="584200" dist="50800" dir="5400000" algn="ctr" rotWithShape="0">
                          <a:schemeClr val="bg1"/>
                        </a:outerShdw>
                        <a:softEdge rad="0"/>
                      </a:effectLst>
                    </pic:spPr>
                  </pic:pic>
                </a:graphicData>
              </a:graphic>
              <wp14:sizeRelH relativeFrom="margin">
                <wp14:pctWidth>0</wp14:pctWidth>
              </wp14:sizeRelH>
              <wp14:sizeRelV relativeFrom="margin">
                <wp14:pctHeight>0</wp14:pctHeight>
              </wp14:sizeRelV>
            </wp:anchor>
          </w:drawing>
        </w:r>
      </w:p>
    </w:sdtContent>
  </w:sdt>
  <w:p w14:paraId="4378A275" w14:textId="13BFEB05" w:rsidR="00114885" w:rsidRDefault="00114885" w:rsidP="00F6495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10683" w14:textId="77777777" w:rsidR="0057372C" w:rsidRDefault="0057372C" w:rsidP="00826108">
      <w:pPr>
        <w:spacing w:after="0" w:line="240" w:lineRule="auto"/>
      </w:pPr>
      <w:r>
        <w:separator/>
      </w:r>
    </w:p>
  </w:footnote>
  <w:footnote w:type="continuationSeparator" w:id="0">
    <w:p w14:paraId="5D5F5356" w14:textId="77777777" w:rsidR="0057372C" w:rsidRDefault="0057372C" w:rsidP="00826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CCDE7" w14:textId="1BEBA87E" w:rsidR="00A84119" w:rsidRDefault="00F31A79">
    <w:pPr>
      <w:pStyle w:val="Kopfzeile"/>
    </w:pPr>
    <w:r>
      <w:rPr>
        <w:noProof/>
      </w:rPr>
      <w:drawing>
        <wp:anchor distT="0" distB="0" distL="114300" distR="114300" simplePos="0" relativeHeight="251658240" behindDoc="0" locked="0" layoutInCell="1" allowOverlap="1" wp14:anchorId="497A057D" wp14:editId="50D6C84C">
          <wp:simplePos x="0" y="0"/>
          <wp:positionH relativeFrom="page">
            <wp:posOffset>4991133</wp:posOffset>
          </wp:positionH>
          <wp:positionV relativeFrom="page">
            <wp:posOffset>167640</wp:posOffset>
          </wp:positionV>
          <wp:extent cx="2482215" cy="1022350"/>
          <wp:effectExtent l="0" t="0" r="0" b="6350"/>
          <wp:wrapNone/>
          <wp:docPr id="24" name="Grafik 23">
            <a:extLst xmlns:a="http://schemas.openxmlformats.org/drawingml/2006/main">
              <a:ext uri="{FF2B5EF4-FFF2-40B4-BE49-F238E27FC236}">
                <a16:creationId xmlns:a16="http://schemas.microsoft.com/office/drawing/2014/main" id="{57BA37C0-D5EE-4B3C-9F44-C1D27429C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a:extLst>
                      <a:ext uri="{FF2B5EF4-FFF2-40B4-BE49-F238E27FC236}">
                        <a16:creationId xmlns:a16="http://schemas.microsoft.com/office/drawing/2014/main" id="{57BA37C0-D5EE-4B3C-9F44-C1D27429CFB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2215" cy="1022350"/>
                  </a:xfrm>
                  <a:prstGeom prst="rect">
                    <a:avLst/>
                  </a:prstGeom>
                </pic:spPr>
              </pic:pic>
            </a:graphicData>
          </a:graphic>
        </wp:anchor>
      </w:drawing>
    </w:r>
    <w:r>
      <w:rPr>
        <w:noProof/>
      </w:rPr>
      <w:drawing>
        <wp:anchor distT="0" distB="0" distL="114300" distR="114300" simplePos="0" relativeHeight="251662336" behindDoc="0" locked="0" layoutInCell="1" allowOverlap="1" wp14:anchorId="32FE030E" wp14:editId="3C647081">
          <wp:simplePos x="0" y="0"/>
          <wp:positionH relativeFrom="column">
            <wp:posOffset>-273985</wp:posOffset>
          </wp:positionH>
          <wp:positionV relativeFrom="paragraph">
            <wp:posOffset>0</wp:posOffset>
          </wp:positionV>
          <wp:extent cx="1382400" cy="424800"/>
          <wp:effectExtent l="0" t="0" r="0" b="0"/>
          <wp:wrapSquare wrapText="bothSides"/>
          <wp:docPr id="42" name="Grafik 41">
            <a:extLst xmlns:a="http://schemas.openxmlformats.org/drawingml/2006/main">
              <a:ext uri="{FF2B5EF4-FFF2-40B4-BE49-F238E27FC236}">
                <a16:creationId xmlns:a16="http://schemas.microsoft.com/office/drawing/2014/main" id="{7D43DFF5-6A98-4088-A86A-70105141B5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a:extLst>
                      <a:ext uri="{FF2B5EF4-FFF2-40B4-BE49-F238E27FC236}">
                        <a16:creationId xmlns:a16="http://schemas.microsoft.com/office/drawing/2014/main" id="{7D43DFF5-6A98-4088-A86A-70105141B5A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82400" cy="424800"/>
                  </a:xfrm>
                  <a:prstGeom prst="rect">
                    <a:avLst/>
                  </a:prstGeom>
                </pic:spPr>
              </pic:pic>
            </a:graphicData>
          </a:graphic>
          <wp14:sizeRelH relativeFrom="margin">
            <wp14:pctWidth>0</wp14:pctWidth>
          </wp14:sizeRelH>
          <wp14:sizeRelV relativeFrom="margin">
            <wp14:pctHeight>0</wp14:pctHeight>
          </wp14:sizeRelV>
        </wp:anchor>
      </w:drawing>
    </w:r>
    <w:r w:rsidR="00A84119" w:rsidRPr="00A84119">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82A90"/>
    <w:multiLevelType w:val="hybridMultilevel"/>
    <w:tmpl w:val="41245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807ACA"/>
    <w:multiLevelType w:val="hybridMultilevel"/>
    <w:tmpl w:val="C36211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7241B38"/>
    <w:multiLevelType w:val="hybridMultilevel"/>
    <w:tmpl w:val="F2BEE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A26082"/>
    <w:multiLevelType w:val="hybridMultilevel"/>
    <w:tmpl w:val="63DA05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92032A4"/>
    <w:multiLevelType w:val="hybridMultilevel"/>
    <w:tmpl w:val="1B7A9BF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A190E31"/>
    <w:multiLevelType w:val="hybridMultilevel"/>
    <w:tmpl w:val="51D61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A852EEB"/>
    <w:multiLevelType w:val="hybridMultilevel"/>
    <w:tmpl w:val="61C06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D540C43"/>
    <w:multiLevelType w:val="hybridMultilevel"/>
    <w:tmpl w:val="549C5A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E5515B5"/>
    <w:multiLevelType w:val="hybridMultilevel"/>
    <w:tmpl w:val="E5C2C7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01C3C82"/>
    <w:multiLevelType w:val="hybridMultilevel"/>
    <w:tmpl w:val="1DC8F0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AF68DB"/>
    <w:multiLevelType w:val="hybridMultilevel"/>
    <w:tmpl w:val="C0DE91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E3D4F9F"/>
    <w:multiLevelType w:val="hybridMultilevel"/>
    <w:tmpl w:val="CC929E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0D5B1F"/>
    <w:multiLevelType w:val="hybridMultilevel"/>
    <w:tmpl w:val="DD4C4C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2026716"/>
    <w:multiLevelType w:val="hybridMultilevel"/>
    <w:tmpl w:val="050CE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880553"/>
    <w:multiLevelType w:val="hybridMultilevel"/>
    <w:tmpl w:val="D9BCB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4E7734"/>
    <w:multiLevelType w:val="hybridMultilevel"/>
    <w:tmpl w:val="C60430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45E7339"/>
    <w:multiLevelType w:val="hybridMultilevel"/>
    <w:tmpl w:val="6D2802B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A1517F8"/>
    <w:multiLevelType w:val="hybridMultilevel"/>
    <w:tmpl w:val="55AE8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23B4BEB"/>
    <w:multiLevelType w:val="hybridMultilevel"/>
    <w:tmpl w:val="801E653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3E2E78"/>
    <w:multiLevelType w:val="hybridMultilevel"/>
    <w:tmpl w:val="EA78BB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2A93C69"/>
    <w:multiLevelType w:val="hybridMultilevel"/>
    <w:tmpl w:val="954E3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87C1DA8"/>
    <w:multiLevelType w:val="hybridMultilevel"/>
    <w:tmpl w:val="E0C693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CEE4887"/>
    <w:multiLevelType w:val="hybridMultilevel"/>
    <w:tmpl w:val="254C2320"/>
    <w:lvl w:ilvl="0" w:tplc="E97609D8">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F648BE"/>
    <w:multiLevelType w:val="hybridMultilevel"/>
    <w:tmpl w:val="FC3AE1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E870F5"/>
    <w:multiLevelType w:val="hybridMultilevel"/>
    <w:tmpl w:val="62EEC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68F0E39"/>
    <w:multiLevelType w:val="hybridMultilevel"/>
    <w:tmpl w:val="A9CEA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E735AAF"/>
    <w:multiLevelType w:val="hybridMultilevel"/>
    <w:tmpl w:val="78D4D0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2B93CF5"/>
    <w:multiLevelType w:val="hybridMultilevel"/>
    <w:tmpl w:val="00C4AA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384488D"/>
    <w:multiLevelType w:val="hybridMultilevel"/>
    <w:tmpl w:val="3650E4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4417768"/>
    <w:multiLevelType w:val="multilevel"/>
    <w:tmpl w:val="599C27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4F75F4"/>
    <w:multiLevelType w:val="hybridMultilevel"/>
    <w:tmpl w:val="D6B6AD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8917F9D"/>
    <w:multiLevelType w:val="hybridMultilevel"/>
    <w:tmpl w:val="DFF0A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C492555"/>
    <w:multiLevelType w:val="hybridMultilevel"/>
    <w:tmpl w:val="E5441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F8B17E4"/>
    <w:multiLevelType w:val="hybridMultilevel"/>
    <w:tmpl w:val="694E54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A906EF6"/>
    <w:multiLevelType w:val="hybridMultilevel"/>
    <w:tmpl w:val="5C627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ECD083E"/>
    <w:multiLevelType w:val="hybridMultilevel"/>
    <w:tmpl w:val="388E25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3A262EB"/>
    <w:multiLevelType w:val="hybridMultilevel"/>
    <w:tmpl w:val="3F6EC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3CA5FD2"/>
    <w:multiLevelType w:val="hybridMultilevel"/>
    <w:tmpl w:val="6B46E5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4EB2476"/>
    <w:multiLevelType w:val="hybridMultilevel"/>
    <w:tmpl w:val="00D2C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5632BF4"/>
    <w:multiLevelType w:val="hybridMultilevel"/>
    <w:tmpl w:val="D2C6B3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761E390C"/>
    <w:multiLevelType w:val="hybridMultilevel"/>
    <w:tmpl w:val="E9E6E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B204D32"/>
    <w:multiLevelType w:val="hybridMultilevel"/>
    <w:tmpl w:val="9D94A0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7B577C01"/>
    <w:multiLevelType w:val="hybridMultilevel"/>
    <w:tmpl w:val="1B969F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B9253EC"/>
    <w:multiLevelType w:val="hybridMultilevel"/>
    <w:tmpl w:val="BDAAA1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7EFD0439"/>
    <w:multiLevelType w:val="hybridMultilevel"/>
    <w:tmpl w:val="3FEE1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4"/>
  </w:num>
  <w:num w:numId="3">
    <w:abstractNumId w:val="23"/>
  </w:num>
  <w:num w:numId="4">
    <w:abstractNumId w:val="30"/>
  </w:num>
  <w:num w:numId="5">
    <w:abstractNumId w:val="28"/>
  </w:num>
  <w:num w:numId="6">
    <w:abstractNumId w:val="21"/>
  </w:num>
  <w:num w:numId="7">
    <w:abstractNumId w:val="19"/>
  </w:num>
  <w:num w:numId="8">
    <w:abstractNumId w:val="43"/>
  </w:num>
  <w:num w:numId="9">
    <w:abstractNumId w:val="9"/>
  </w:num>
  <w:num w:numId="10">
    <w:abstractNumId w:val="40"/>
  </w:num>
  <w:num w:numId="11">
    <w:abstractNumId w:val="27"/>
  </w:num>
  <w:num w:numId="12">
    <w:abstractNumId w:val="25"/>
  </w:num>
  <w:num w:numId="13">
    <w:abstractNumId w:val="13"/>
  </w:num>
  <w:num w:numId="14">
    <w:abstractNumId w:val="1"/>
  </w:num>
  <w:num w:numId="15">
    <w:abstractNumId w:val="5"/>
  </w:num>
  <w:num w:numId="16">
    <w:abstractNumId w:val="24"/>
  </w:num>
  <w:num w:numId="17">
    <w:abstractNumId w:val="22"/>
  </w:num>
  <w:num w:numId="18">
    <w:abstractNumId w:val="11"/>
  </w:num>
  <w:num w:numId="19">
    <w:abstractNumId w:val="41"/>
  </w:num>
  <w:num w:numId="20">
    <w:abstractNumId w:val="42"/>
  </w:num>
  <w:num w:numId="21">
    <w:abstractNumId w:val="31"/>
  </w:num>
  <w:num w:numId="22">
    <w:abstractNumId w:val="33"/>
  </w:num>
  <w:num w:numId="23">
    <w:abstractNumId w:val="37"/>
  </w:num>
  <w:num w:numId="24">
    <w:abstractNumId w:val="18"/>
  </w:num>
  <w:num w:numId="25">
    <w:abstractNumId w:val="2"/>
  </w:num>
  <w:num w:numId="26">
    <w:abstractNumId w:val="4"/>
  </w:num>
  <w:num w:numId="27">
    <w:abstractNumId w:val="17"/>
  </w:num>
  <w:num w:numId="28">
    <w:abstractNumId w:val="36"/>
  </w:num>
  <w:num w:numId="29">
    <w:abstractNumId w:val="35"/>
  </w:num>
  <w:num w:numId="30">
    <w:abstractNumId w:val="26"/>
  </w:num>
  <w:num w:numId="31">
    <w:abstractNumId w:val="38"/>
  </w:num>
  <w:num w:numId="32">
    <w:abstractNumId w:val="7"/>
  </w:num>
  <w:num w:numId="33">
    <w:abstractNumId w:val="15"/>
  </w:num>
  <w:num w:numId="34">
    <w:abstractNumId w:val="0"/>
  </w:num>
  <w:num w:numId="35">
    <w:abstractNumId w:val="12"/>
  </w:num>
  <w:num w:numId="36">
    <w:abstractNumId w:val="6"/>
  </w:num>
  <w:num w:numId="37">
    <w:abstractNumId w:val="34"/>
  </w:num>
  <w:num w:numId="38">
    <w:abstractNumId w:val="32"/>
  </w:num>
  <w:num w:numId="39">
    <w:abstractNumId w:val="10"/>
  </w:num>
  <w:num w:numId="40">
    <w:abstractNumId w:val="39"/>
  </w:num>
  <w:num w:numId="41">
    <w:abstractNumId w:val="14"/>
  </w:num>
  <w:num w:numId="42">
    <w:abstractNumId w:val="20"/>
  </w:num>
  <w:num w:numId="43">
    <w:abstractNumId w:val="8"/>
  </w:num>
  <w:num w:numId="44">
    <w:abstractNumId w:val="16"/>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9E7"/>
    <w:rsid w:val="00013AA0"/>
    <w:rsid w:val="00014035"/>
    <w:rsid w:val="00020B99"/>
    <w:rsid w:val="000247FA"/>
    <w:rsid w:val="000309E7"/>
    <w:rsid w:val="000410D4"/>
    <w:rsid w:val="00051F92"/>
    <w:rsid w:val="00066D71"/>
    <w:rsid w:val="00072CB1"/>
    <w:rsid w:val="000731BE"/>
    <w:rsid w:val="000762F4"/>
    <w:rsid w:val="00077969"/>
    <w:rsid w:val="0008118D"/>
    <w:rsid w:val="0008168E"/>
    <w:rsid w:val="00096EE6"/>
    <w:rsid w:val="000A63A7"/>
    <w:rsid w:val="000B0B45"/>
    <w:rsid w:val="000D4A49"/>
    <w:rsid w:val="000D682D"/>
    <w:rsid w:val="000E0849"/>
    <w:rsid w:val="000F037D"/>
    <w:rsid w:val="000F3A22"/>
    <w:rsid w:val="000F4D06"/>
    <w:rsid w:val="00104A77"/>
    <w:rsid w:val="00114885"/>
    <w:rsid w:val="00122188"/>
    <w:rsid w:val="001317B6"/>
    <w:rsid w:val="001416EB"/>
    <w:rsid w:val="00142A99"/>
    <w:rsid w:val="00152EAE"/>
    <w:rsid w:val="00153CE4"/>
    <w:rsid w:val="001545C8"/>
    <w:rsid w:val="00154AE7"/>
    <w:rsid w:val="0015658E"/>
    <w:rsid w:val="0016286E"/>
    <w:rsid w:val="00173282"/>
    <w:rsid w:val="001814C0"/>
    <w:rsid w:val="00187284"/>
    <w:rsid w:val="001878E1"/>
    <w:rsid w:val="0019091A"/>
    <w:rsid w:val="00190DE6"/>
    <w:rsid w:val="001A42B9"/>
    <w:rsid w:val="001B2C4C"/>
    <w:rsid w:val="001D1827"/>
    <w:rsid w:val="001E2757"/>
    <w:rsid w:val="001F3D4F"/>
    <w:rsid w:val="00201240"/>
    <w:rsid w:val="002115A2"/>
    <w:rsid w:val="00211D34"/>
    <w:rsid w:val="00213114"/>
    <w:rsid w:val="002643E8"/>
    <w:rsid w:val="00277091"/>
    <w:rsid w:val="002804F8"/>
    <w:rsid w:val="002919BA"/>
    <w:rsid w:val="002B3ABB"/>
    <w:rsid w:val="002D2670"/>
    <w:rsid w:val="002D2FD8"/>
    <w:rsid w:val="002D3DDF"/>
    <w:rsid w:val="00304743"/>
    <w:rsid w:val="00317FF4"/>
    <w:rsid w:val="0032565E"/>
    <w:rsid w:val="00337C16"/>
    <w:rsid w:val="00340AB0"/>
    <w:rsid w:val="00354267"/>
    <w:rsid w:val="00354C56"/>
    <w:rsid w:val="00364AE1"/>
    <w:rsid w:val="003A5E6B"/>
    <w:rsid w:val="003A6CC9"/>
    <w:rsid w:val="003B075B"/>
    <w:rsid w:val="003B134D"/>
    <w:rsid w:val="003B256D"/>
    <w:rsid w:val="003B7188"/>
    <w:rsid w:val="003C2493"/>
    <w:rsid w:val="003D6FBD"/>
    <w:rsid w:val="003E6A52"/>
    <w:rsid w:val="003F03FB"/>
    <w:rsid w:val="003F1DD0"/>
    <w:rsid w:val="003F36B9"/>
    <w:rsid w:val="004028A1"/>
    <w:rsid w:val="0041137A"/>
    <w:rsid w:val="00412105"/>
    <w:rsid w:val="00427676"/>
    <w:rsid w:val="00430EF5"/>
    <w:rsid w:val="004529E8"/>
    <w:rsid w:val="00456C3F"/>
    <w:rsid w:val="004625E8"/>
    <w:rsid w:val="00467898"/>
    <w:rsid w:val="00491CB7"/>
    <w:rsid w:val="004957A2"/>
    <w:rsid w:val="004A622C"/>
    <w:rsid w:val="004B15D8"/>
    <w:rsid w:val="004B2265"/>
    <w:rsid w:val="004B591B"/>
    <w:rsid w:val="004C0BBA"/>
    <w:rsid w:val="004D74EE"/>
    <w:rsid w:val="004F5E6A"/>
    <w:rsid w:val="00505D87"/>
    <w:rsid w:val="0051232B"/>
    <w:rsid w:val="00514CB6"/>
    <w:rsid w:val="00524F2F"/>
    <w:rsid w:val="00530DBD"/>
    <w:rsid w:val="00532922"/>
    <w:rsid w:val="005347BB"/>
    <w:rsid w:val="00550550"/>
    <w:rsid w:val="005574AC"/>
    <w:rsid w:val="0057372C"/>
    <w:rsid w:val="00573B12"/>
    <w:rsid w:val="00573B72"/>
    <w:rsid w:val="00582D7F"/>
    <w:rsid w:val="00586C47"/>
    <w:rsid w:val="005926B8"/>
    <w:rsid w:val="005A79D8"/>
    <w:rsid w:val="005B7A39"/>
    <w:rsid w:val="005C6B27"/>
    <w:rsid w:val="005D1CCC"/>
    <w:rsid w:val="005D7990"/>
    <w:rsid w:val="005E2975"/>
    <w:rsid w:val="005E7FAD"/>
    <w:rsid w:val="00611EBA"/>
    <w:rsid w:val="00615CEF"/>
    <w:rsid w:val="00621F49"/>
    <w:rsid w:val="00622C25"/>
    <w:rsid w:val="006266EC"/>
    <w:rsid w:val="006274A8"/>
    <w:rsid w:val="00640112"/>
    <w:rsid w:val="00640850"/>
    <w:rsid w:val="00656F38"/>
    <w:rsid w:val="00670CDD"/>
    <w:rsid w:val="00686DE8"/>
    <w:rsid w:val="006A0282"/>
    <w:rsid w:val="006A26F4"/>
    <w:rsid w:val="006A3A5B"/>
    <w:rsid w:val="006B227F"/>
    <w:rsid w:val="006B5E0B"/>
    <w:rsid w:val="006D2DF0"/>
    <w:rsid w:val="006E2FC1"/>
    <w:rsid w:val="006F240A"/>
    <w:rsid w:val="00704034"/>
    <w:rsid w:val="00705737"/>
    <w:rsid w:val="007078EF"/>
    <w:rsid w:val="00715028"/>
    <w:rsid w:val="00720F9D"/>
    <w:rsid w:val="00723584"/>
    <w:rsid w:val="007251FD"/>
    <w:rsid w:val="00734C3D"/>
    <w:rsid w:val="00745489"/>
    <w:rsid w:val="007613CC"/>
    <w:rsid w:val="007621DD"/>
    <w:rsid w:val="00781076"/>
    <w:rsid w:val="007859C6"/>
    <w:rsid w:val="007922F3"/>
    <w:rsid w:val="007A40A4"/>
    <w:rsid w:val="007B3151"/>
    <w:rsid w:val="007B3F93"/>
    <w:rsid w:val="007B6801"/>
    <w:rsid w:val="007B736D"/>
    <w:rsid w:val="007D25DD"/>
    <w:rsid w:val="007D5685"/>
    <w:rsid w:val="007E0B71"/>
    <w:rsid w:val="007E5D25"/>
    <w:rsid w:val="007E773A"/>
    <w:rsid w:val="007F7ED7"/>
    <w:rsid w:val="00821447"/>
    <w:rsid w:val="00823E0A"/>
    <w:rsid w:val="0082574F"/>
    <w:rsid w:val="00826108"/>
    <w:rsid w:val="00843482"/>
    <w:rsid w:val="0086342C"/>
    <w:rsid w:val="008809E1"/>
    <w:rsid w:val="0089710F"/>
    <w:rsid w:val="008C5350"/>
    <w:rsid w:val="008E76B7"/>
    <w:rsid w:val="008F1D8C"/>
    <w:rsid w:val="008F360B"/>
    <w:rsid w:val="008F6C46"/>
    <w:rsid w:val="00901C2A"/>
    <w:rsid w:val="0091028F"/>
    <w:rsid w:val="009223A1"/>
    <w:rsid w:val="00923B1B"/>
    <w:rsid w:val="00930457"/>
    <w:rsid w:val="00931BB3"/>
    <w:rsid w:val="00931BCD"/>
    <w:rsid w:val="00934CE3"/>
    <w:rsid w:val="009370F0"/>
    <w:rsid w:val="009466F0"/>
    <w:rsid w:val="00952F94"/>
    <w:rsid w:val="009554C8"/>
    <w:rsid w:val="00955577"/>
    <w:rsid w:val="00957A91"/>
    <w:rsid w:val="00971711"/>
    <w:rsid w:val="00985018"/>
    <w:rsid w:val="00985A9A"/>
    <w:rsid w:val="00992906"/>
    <w:rsid w:val="009A60CA"/>
    <w:rsid w:val="009A663C"/>
    <w:rsid w:val="009B3384"/>
    <w:rsid w:val="009B3DC3"/>
    <w:rsid w:val="009C19FE"/>
    <w:rsid w:val="009C254F"/>
    <w:rsid w:val="009E2463"/>
    <w:rsid w:val="009E5ED5"/>
    <w:rsid w:val="009F0088"/>
    <w:rsid w:val="00A07400"/>
    <w:rsid w:val="00A44542"/>
    <w:rsid w:val="00A46516"/>
    <w:rsid w:val="00A52954"/>
    <w:rsid w:val="00A53E93"/>
    <w:rsid w:val="00A56771"/>
    <w:rsid w:val="00A62959"/>
    <w:rsid w:val="00A7424D"/>
    <w:rsid w:val="00A8220B"/>
    <w:rsid w:val="00A84119"/>
    <w:rsid w:val="00A922B8"/>
    <w:rsid w:val="00AA341F"/>
    <w:rsid w:val="00AB1D9C"/>
    <w:rsid w:val="00AD7032"/>
    <w:rsid w:val="00AE025B"/>
    <w:rsid w:val="00AF2F39"/>
    <w:rsid w:val="00AF3C06"/>
    <w:rsid w:val="00B00865"/>
    <w:rsid w:val="00B01BE6"/>
    <w:rsid w:val="00B11AC4"/>
    <w:rsid w:val="00B32FE0"/>
    <w:rsid w:val="00B47C68"/>
    <w:rsid w:val="00B614A6"/>
    <w:rsid w:val="00B679F0"/>
    <w:rsid w:val="00B8656D"/>
    <w:rsid w:val="00B94406"/>
    <w:rsid w:val="00B97557"/>
    <w:rsid w:val="00BA3534"/>
    <w:rsid w:val="00BA450B"/>
    <w:rsid w:val="00BA54A0"/>
    <w:rsid w:val="00BB3415"/>
    <w:rsid w:val="00BD0CC6"/>
    <w:rsid w:val="00BD1914"/>
    <w:rsid w:val="00BE7D4B"/>
    <w:rsid w:val="00BF2600"/>
    <w:rsid w:val="00BF6254"/>
    <w:rsid w:val="00C05B06"/>
    <w:rsid w:val="00C1065B"/>
    <w:rsid w:val="00C40F31"/>
    <w:rsid w:val="00C41082"/>
    <w:rsid w:val="00C5441D"/>
    <w:rsid w:val="00C62239"/>
    <w:rsid w:val="00C649AE"/>
    <w:rsid w:val="00C67C08"/>
    <w:rsid w:val="00C733BD"/>
    <w:rsid w:val="00C77B71"/>
    <w:rsid w:val="00C77BE1"/>
    <w:rsid w:val="00C92518"/>
    <w:rsid w:val="00CB19FA"/>
    <w:rsid w:val="00CB3A21"/>
    <w:rsid w:val="00CC325C"/>
    <w:rsid w:val="00CC3AB7"/>
    <w:rsid w:val="00CC4E83"/>
    <w:rsid w:val="00CC6AFB"/>
    <w:rsid w:val="00CD2476"/>
    <w:rsid w:val="00CD6288"/>
    <w:rsid w:val="00CD7569"/>
    <w:rsid w:val="00CE6D92"/>
    <w:rsid w:val="00CF33C4"/>
    <w:rsid w:val="00D04BB7"/>
    <w:rsid w:val="00D175D4"/>
    <w:rsid w:val="00D22E2C"/>
    <w:rsid w:val="00D316D7"/>
    <w:rsid w:val="00D37D31"/>
    <w:rsid w:val="00D43AAF"/>
    <w:rsid w:val="00D476A1"/>
    <w:rsid w:val="00D5205C"/>
    <w:rsid w:val="00D57B8C"/>
    <w:rsid w:val="00D73C2D"/>
    <w:rsid w:val="00D8376E"/>
    <w:rsid w:val="00D85C5D"/>
    <w:rsid w:val="00D907A7"/>
    <w:rsid w:val="00D9225E"/>
    <w:rsid w:val="00D94A65"/>
    <w:rsid w:val="00DB0C57"/>
    <w:rsid w:val="00DC0725"/>
    <w:rsid w:val="00DC32AF"/>
    <w:rsid w:val="00DC7690"/>
    <w:rsid w:val="00DD18BD"/>
    <w:rsid w:val="00DF1F5F"/>
    <w:rsid w:val="00E016DA"/>
    <w:rsid w:val="00E02297"/>
    <w:rsid w:val="00E03BF2"/>
    <w:rsid w:val="00E0607E"/>
    <w:rsid w:val="00E20FC1"/>
    <w:rsid w:val="00E21E46"/>
    <w:rsid w:val="00E23575"/>
    <w:rsid w:val="00E2768B"/>
    <w:rsid w:val="00E34454"/>
    <w:rsid w:val="00E4735E"/>
    <w:rsid w:val="00E50FBA"/>
    <w:rsid w:val="00E5365D"/>
    <w:rsid w:val="00E70C78"/>
    <w:rsid w:val="00E7276C"/>
    <w:rsid w:val="00E75AAD"/>
    <w:rsid w:val="00E826A9"/>
    <w:rsid w:val="00E82770"/>
    <w:rsid w:val="00E861CE"/>
    <w:rsid w:val="00E95742"/>
    <w:rsid w:val="00EA0B9F"/>
    <w:rsid w:val="00EB7992"/>
    <w:rsid w:val="00EC0791"/>
    <w:rsid w:val="00ED21D8"/>
    <w:rsid w:val="00ED5D20"/>
    <w:rsid w:val="00EF4A0C"/>
    <w:rsid w:val="00F05CE1"/>
    <w:rsid w:val="00F07294"/>
    <w:rsid w:val="00F11268"/>
    <w:rsid w:val="00F166DC"/>
    <w:rsid w:val="00F31A79"/>
    <w:rsid w:val="00F41336"/>
    <w:rsid w:val="00F50E43"/>
    <w:rsid w:val="00F55AEC"/>
    <w:rsid w:val="00F60AFB"/>
    <w:rsid w:val="00F634C3"/>
    <w:rsid w:val="00F6495A"/>
    <w:rsid w:val="00F70F47"/>
    <w:rsid w:val="00F71E83"/>
    <w:rsid w:val="00F90F62"/>
    <w:rsid w:val="00F92F6F"/>
    <w:rsid w:val="00FA1695"/>
    <w:rsid w:val="00FB37C4"/>
    <w:rsid w:val="00FC031A"/>
    <w:rsid w:val="00FD47D8"/>
    <w:rsid w:val="00FE53B5"/>
    <w:rsid w:val="00FF3A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86BE1A2"/>
  <w15:chartTrackingRefBased/>
  <w15:docId w15:val="{B046A3F3-7FF4-4670-AD38-62259C1B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545C8"/>
    <w:rPr>
      <w:sz w:val="24"/>
    </w:rPr>
  </w:style>
  <w:style w:type="paragraph" w:styleId="berschrift2">
    <w:name w:val="heading 2"/>
    <w:basedOn w:val="Standard"/>
    <w:next w:val="Standard"/>
    <w:link w:val="berschrift2Zchn"/>
    <w:uiPriority w:val="9"/>
    <w:unhideWhenUsed/>
    <w:qFormat/>
    <w:rsid w:val="001545C8"/>
    <w:pPr>
      <w:keepNext/>
      <w:keepLines/>
      <w:spacing w:before="40" w:after="0"/>
      <w:outlineLvl w:val="1"/>
    </w:pPr>
    <w:rPr>
      <w:rFonts w:eastAsiaTheme="majorEastAsia" w:cstheme="majorBidi"/>
      <w:b/>
      <w:color w:val="000000" w:themeColor="text1"/>
      <w:szCs w:val="26"/>
    </w:rPr>
  </w:style>
  <w:style w:type="paragraph" w:styleId="berschrift4">
    <w:name w:val="heading 4"/>
    <w:basedOn w:val="Standard"/>
    <w:next w:val="Standard"/>
    <w:link w:val="berschrift4Zchn"/>
    <w:uiPriority w:val="9"/>
    <w:semiHidden/>
    <w:unhideWhenUsed/>
    <w:qFormat/>
    <w:rsid w:val="008214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54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qFormat/>
    <w:rsid w:val="001545C8"/>
    <w:pPr>
      <w:ind w:left="720"/>
      <w:contextualSpacing/>
    </w:pPr>
  </w:style>
  <w:style w:type="paragraph" w:styleId="Untertitel">
    <w:name w:val="Subtitle"/>
    <w:basedOn w:val="Standard"/>
    <w:next w:val="Standard"/>
    <w:link w:val="UntertitelZchn"/>
    <w:uiPriority w:val="11"/>
    <w:qFormat/>
    <w:rsid w:val="001545C8"/>
    <w:pPr>
      <w:numPr>
        <w:ilvl w:val="1"/>
      </w:numPr>
    </w:pPr>
    <w:rPr>
      <w:rFonts w:eastAsiaTheme="minorEastAsia"/>
      <w:color w:val="2F5496" w:themeColor="accent1" w:themeShade="BF"/>
      <w:spacing w:val="15"/>
      <w:sz w:val="22"/>
    </w:rPr>
  </w:style>
  <w:style w:type="character" w:customStyle="1" w:styleId="UntertitelZchn">
    <w:name w:val="Untertitel Zchn"/>
    <w:basedOn w:val="Absatz-Standardschriftart"/>
    <w:link w:val="Untertitel"/>
    <w:uiPriority w:val="11"/>
    <w:rsid w:val="001545C8"/>
    <w:rPr>
      <w:rFonts w:eastAsiaTheme="minorEastAsia"/>
      <w:color w:val="2F5496" w:themeColor="accent1" w:themeShade="BF"/>
      <w:spacing w:val="15"/>
    </w:rPr>
  </w:style>
  <w:style w:type="paragraph" w:styleId="Titel">
    <w:name w:val="Title"/>
    <w:basedOn w:val="Standard"/>
    <w:next w:val="Standard"/>
    <w:link w:val="TitelZchn"/>
    <w:uiPriority w:val="10"/>
    <w:qFormat/>
    <w:rsid w:val="001545C8"/>
    <w:pPr>
      <w:spacing w:after="0" w:line="240" w:lineRule="auto"/>
      <w:contextualSpacing/>
    </w:pPr>
    <w:rPr>
      <w:rFonts w:eastAsiaTheme="majorEastAsia" w:cstheme="majorBidi"/>
      <w:b/>
      <w:spacing w:val="-10"/>
      <w:kern w:val="28"/>
      <w:sz w:val="28"/>
      <w:szCs w:val="56"/>
    </w:rPr>
  </w:style>
  <w:style w:type="character" w:customStyle="1" w:styleId="TitelZchn">
    <w:name w:val="Titel Zchn"/>
    <w:basedOn w:val="Absatz-Standardschriftart"/>
    <w:link w:val="Titel"/>
    <w:uiPriority w:val="10"/>
    <w:rsid w:val="001545C8"/>
    <w:rPr>
      <w:rFonts w:eastAsiaTheme="majorEastAsia" w:cstheme="majorBidi"/>
      <w:b/>
      <w:spacing w:val="-10"/>
      <w:kern w:val="28"/>
      <w:sz w:val="28"/>
      <w:szCs w:val="56"/>
    </w:rPr>
  </w:style>
  <w:style w:type="character" w:customStyle="1" w:styleId="berschrift2Zchn">
    <w:name w:val="Überschrift 2 Zchn"/>
    <w:basedOn w:val="Absatz-Standardschriftart"/>
    <w:link w:val="berschrift2"/>
    <w:uiPriority w:val="9"/>
    <w:rsid w:val="001545C8"/>
    <w:rPr>
      <w:rFonts w:eastAsiaTheme="majorEastAsia" w:cstheme="majorBidi"/>
      <w:b/>
      <w:color w:val="000000" w:themeColor="text1"/>
      <w:sz w:val="24"/>
      <w:szCs w:val="26"/>
    </w:rPr>
  </w:style>
  <w:style w:type="character" w:styleId="Hyperlink">
    <w:name w:val="Hyperlink"/>
    <w:basedOn w:val="Absatz-Standardschriftart"/>
    <w:uiPriority w:val="99"/>
    <w:unhideWhenUsed/>
    <w:rsid w:val="004C0BBA"/>
    <w:rPr>
      <w:color w:val="0563C1" w:themeColor="hyperlink"/>
      <w:u w:val="single"/>
    </w:rPr>
  </w:style>
  <w:style w:type="character" w:styleId="NichtaufgelsteErwhnung">
    <w:name w:val="Unresolved Mention"/>
    <w:basedOn w:val="Absatz-Standardschriftart"/>
    <w:uiPriority w:val="99"/>
    <w:semiHidden/>
    <w:unhideWhenUsed/>
    <w:rsid w:val="004C0BBA"/>
    <w:rPr>
      <w:color w:val="605E5C"/>
      <w:shd w:val="clear" w:color="auto" w:fill="E1DFDD"/>
    </w:rPr>
  </w:style>
  <w:style w:type="paragraph" w:styleId="Kopfzeile">
    <w:name w:val="header"/>
    <w:basedOn w:val="Standard"/>
    <w:link w:val="KopfzeileZchn"/>
    <w:uiPriority w:val="99"/>
    <w:unhideWhenUsed/>
    <w:rsid w:val="008261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26108"/>
    <w:rPr>
      <w:sz w:val="24"/>
    </w:rPr>
  </w:style>
  <w:style w:type="paragraph" w:styleId="Fuzeile">
    <w:name w:val="footer"/>
    <w:basedOn w:val="Standard"/>
    <w:link w:val="FuzeileZchn"/>
    <w:uiPriority w:val="99"/>
    <w:unhideWhenUsed/>
    <w:rsid w:val="008261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26108"/>
    <w:rPr>
      <w:sz w:val="24"/>
    </w:rPr>
  </w:style>
  <w:style w:type="character" w:customStyle="1" w:styleId="berschrift4Zchn">
    <w:name w:val="Überschrift 4 Zchn"/>
    <w:basedOn w:val="Absatz-Standardschriftart"/>
    <w:link w:val="berschrift4"/>
    <w:uiPriority w:val="9"/>
    <w:semiHidden/>
    <w:rsid w:val="00821447"/>
    <w:rPr>
      <w:rFonts w:asciiTheme="majorHAnsi" w:eastAsiaTheme="majorEastAsia" w:hAnsiTheme="majorHAnsi" w:cstheme="majorBidi"/>
      <w:i/>
      <w:iCs/>
      <w:color w:val="2F5496" w:themeColor="accent1" w:themeShade="BF"/>
      <w:sz w:val="24"/>
    </w:rPr>
  </w:style>
  <w:style w:type="character" w:styleId="Kommentarzeichen">
    <w:name w:val="annotation reference"/>
    <w:basedOn w:val="Absatz-Standardschriftart"/>
    <w:uiPriority w:val="99"/>
    <w:semiHidden/>
    <w:unhideWhenUsed/>
    <w:rsid w:val="00BF2600"/>
    <w:rPr>
      <w:sz w:val="16"/>
      <w:szCs w:val="16"/>
    </w:rPr>
  </w:style>
  <w:style w:type="paragraph" w:styleId="Kommentartext">
    <w:name w:val="annotation text"/>
    <w:basedOn w:val="Standard"/>
    <w:link w:val="KommentartextZchn"/>
    <w:uiPriority w:val="99"/>
    <w:unhideWhenUsed/>
    <w:rsid w:val="00BF2600"/>
    <w:pPr>
      <w:spacing w:line="240" w:lineRule="auto"/>
    </w:pPr>
    <w:rPr>
      <w:sz w:val="20"/>
      <w:szCs w:val="20"/>
    </w:rPr>
  </w:style>
  <w:style w:type="character" w:customStyle="1" w:styleId="KommentartextZchn">
    <w:name w:val="Kommentartext Zchn"/>
    <w:basedOn w:val="Absatz-Standardschriftart"/>
    <w:link w:val="Kommentartext"/>
    <w:uiPriority w:val="99"/>
    <w:rsid w:val="00BF2600"/>
    <w:rPr>
      <w:sz w:val="20"/>
      <w:szCs w:val="20"/>
    </w:rPr>
  </w:style>
  <w:style w:type="paragraph" w:styleId="Kommentarthema">
    <w:name w:val="annotation subject"/>
    <w:basedOn w:val="Kommentartext"/>
    <w:next w:val="Kommentartext"/>
    <w:link w:val="KommentarthemaZchn"/>
    <w:uiPriority w:val="99"/>
    <w:semiHidden/>
    <w:unhideWhenUsed/>
    <w:rsid w:val="00BF2600"/>
    <w:rPr>
      <w:b/>
      <w:bCs/>
    </w:rPr>
  </w:style>
  <w:style w:type="character" w:customStyle="1" w:styleId="KommentarthemaZchn">
    <w:name w:val="Kommentarthema Zchn"/>
    <w:basedOn w:val="KommentartextZchn"/>
    <w:link w:val="Kommentarthema"/>
    <w:uiPriority w:val="99"/>
    <w:semiHidden/>
    <w:rsid w:val="00BF2600"/>
    <w:rPr>
      <w:b/>
      <w:bCs/>
      <w:sz w:val="20"/>
      <w:szCs w:val="20"/>
    </w:rPr>
  </w:style>
  <w:style w:type="paragraph" w:styleId="Sprechblasentext">
    <w:name w:val="Balloon Text"/>
    <w:basedOn w:val="Standard"/>
    <w:link w:val="SprechblasentextZchn"/>
    <w:uiPriority w:val="99"/>
    <w:semiHidden/>
    <w:unhideWhenUsed/>
    <w:rsid w:val="00BF260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F2600"/>
    <w:rPr>
      <w:rFonts w:ascii="Segoe UI" w:hAnsi="Segoe UI" w:cs="Segoe UI"/>
      <w:sz w:val="18"/>
      <w:szCs w:val="18"/>
    </w:rPr>
  </w:style>
  <w:style w:type="character" w:customStyle="1" w:styleId="dn">
    <w:name w:val="dn"/>
    <w:basedOn w:val="Absatz-Standardschriftart"/>
    <w:rsid w:val="00930457"/>
  </w:style>
  <w:style w:type="character" w:styleId="BesuchterLink">
    <w:name w:val="FollowedHyperlink"/>
    <w:basedOn w:val="Absatz-Standardschriftart"/>
    <w:uiPriority w:val="99"/>
    <w:semiHidden/>
    <w:unhideWhenUsed/>
    <w:rsid w:val="00823E0A"/>
    <w:rPr>
      <w:color w:val="954F72" w:themeColor="followedHyperlink"/>
      <w:u w:val="single"/>
    </w:rPr>
  </w:style>
  <w:style w:type="paragraph" w:styleId="berarbeitung">
    <w:name w:val="Revision"/>
    <w:hidden/>
    <w:uiPriority w:val="99"/>
    <w:semiHidden/>
    <w:rsid w:val="000410D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244581">
      <w:bodyDiv w:val="1"/>
      <w:marLeft w:val="0"/>
      <w:marRight w:val="0"/>
      <w:marTop w:val="0"/>
      <w:marBottom w:val="0"/>
      <w:divBdr>
        <w:top w:val="none" w:sz="0" w:space="0" w:color="auto"/>
        <w:left w:val="none" w:sz="0" w:space="0" w:color="auto"/>
        <w:bottom w:val="none" w:sz="0" w:space="0" w:color="auto"/>
        <w:right w:val="none" w:sz="0" w:space="0" w:color="auto"/>
      </w:divBdr>
      <w:divsChild>
        <w:div w:id="80568875">
          <w:marLeft w:val="0"/>
          <w:marRight w:val="0"/>
          <w:marTop w:val="0"/>
          <w:marBottom w:val="0"/>
          <w:divBdr>
            <w:top w:val="none" w:sz="0" w:space="0" w:color="auto"/>
            <w:left w:val="none" w:sz="0" w:space="0" w:color="auto"/>
            <w:bottom w:val="none" w:sz="0" w:space="0" w:color="auto"/>
            <w:right w:val="none" w:sz="0" w:space="0" w:color="auto"/>
          </w:divBdr>
        </w:div>
        <w:div w:id="799226557">
          <w:marLeft w:val="0"/>
          <w:marRight w:val="0"/>
          <w:marTop w:val="0"/>
          <w:marBottom w:val="0"/>
          <w:divBdr>
            <w:top w:val="none" w:sz="0" w:space="0" w:color="auto"/>
            <w:left w:val="none" w:sz="0" w:space="0" w:color="auto"/>
            <w:bottom w:val="none" w:sz="0" w:space="0" w:color="auto"/>
            <w:right w:val="none" w:sz="0" w:space="0" w:color="auto"/>
          </w:divBdr>
        </w:div>
        <w:div w:id="2005930269">
          <w:marLeft w:val="0"/>
          <w:marRight w:val="0"/>
          <w:marTop w:val="0"/>
          <w:marBottom w:val="0"/>
          <w:divBdr>
            <w:top w:val="none" w:sz="0" w:space="0" w:color="auto"/>
            <w:left w:val="none" w:sz="0" w:space="0" w:color="auto"/>
            <w:bottom w:val="none" w:sz="0" w:space="0" w:color="auto"/>
            <w:right w:val="none" w:sz="0" w:space="0" w:color="auto"/>
          </w:divBdr>
        </w:div>
      </w:divsChild>
    </w:div>
    <w:div w:id="505249043">
      <w:bodyDiv w:val="1"/>
      <w:marLeft w:val="0"/>
      <w:marRight w:val="0"/>
      <w:marTop w:val="0"/>
      <w:marBottom w:val="0"/>
      <w:divBdr>
        <w:top w:val="none" w:sz="0" w:space="0" w:color="auto"/>
        <w:left w:val="none" w:sz="0" w:space="0" w:color="auto"/>
        <w:bottom w:val="none" w:sz="0" w:space="0" w:color="auto"/>
        <w:right w:val="none" w:sz="0" w:space="0" w:color="auto"/>
      </w:divBdr>
      <w:divsChild>
        <w:div w:id="972174638">
          <w:marLeft w:val="0"/>
          <w:marRight w:val="0"/>
          <w:marTop w:val="0"/>
          <w:marBottom w:val="0"/>
          <w:divBdr>
            <w:top w:val="none" w:sz="0" w:space="0" w:color="auto"/>
            <w:left w:val="none" w:sz="0" w:space="0" w:color="auto"/>
            <w:bottom w:val="none" w:sz="0" w:space="0" w:color="auto"/>
            <w:right w:val="none" w:sz="0" w:space="0" w:color="auto"/>
          </w:divBdr>
        </w:div>
        <w:div w:id="710809824">
          <w:marLeft w:val="0"/>
          <w:marRight w:val="0"/>
          <w:marTop w:val="0"/>
          <w:marBottom w:val="0"/>
          <w:divBdr>
            <w:top w:val="none" w:sz="0" w:space="0" w:color="auto"/>
            <w:left w:val="none" w:sz="0" w:space="0" w:color="auto"/>
            <w:bottom w:val="none" w:sz="0" w:space="0" w:color="auto"/>
            <w:right w:val="none" w:sz="0" w:space="0" w:color="auto"/>
          </w:divBdr>
        </w:div>
        <w:div w:id="1796752920">
          <w:marLeft w:val="0"/>
          <w:marRight w:val="0"/>
          <w:marTop w:val="0"/>
          <w:marBottom w:val="0"/>
          <w:divBdr>
            <w:top w:val="none" w:sz="0" w:space="0" w:color="auto"/>
            <w:left w:val="none" w:sz="0" w:space="0" w:color="auto"/>
            <w:bottom w:val="none" w:sz="0" w:space="0" w:color="auto"/>
            <w:right w:val="none" w:sz="0" w:space="0" w:color="auto"/>
          </w:divBdr>
        </w:div>
      </w:divsChild>
    </w:div>
    <w:div w:id="1131170722">
      <w:bodyDiv w:val="1"/>
      <w:marLeft w:val="0"/>
      <w:marRight w:val="0"/>
      <w:marTop w:val="0"/>
      <w:marBottom w:val="0"/>
      <w:divBdr>
        <w:top w:val="none" w:sz="0" w:space="0" w:color="auto"/>
        <w:left w:val="none" w:sz="0" w:space="0" w:color="auto"/>
        <w:bottom w:val="none" w:sz="0" w:space="0" w:color="auto"/>
        <w:right w:val="none" w:sz="0" w:space="0" w:color="auto"/>
      </w:divBdr>
    </w:div>
    <w:div w:id="141540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23" Type="http://schemas.microsoft.com/office/2018/08/relationships/commentsExtensible" Target="commentsExtensible.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17B62-E88B-455A-9CD8-F1BE4F4C0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965</Words>
  <Characters>6082</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Luetjen, Katrin</dc:creator>
  <cp:keywords/>
  <dc:description/>
  <cp:lastModifiedBy>Rueck, Lisa Sophie</cp:lastModifiedBy>
  <cp:revision>3</cp:revision>
  <cp:lastPrinted>2023-09-04T07:54:00Z</cp:lastPrinted>
  <dcterms:created xsi:type="dcterms:W3CDTF">2023-09-01T06:40:00Z</dcterms:created>
  <dcterms:modified xsi:type="dcterms:W3CDTF">2023-09-04T07:54:00Z</dcterms:modified>
</cp:coreProperties>
</file>